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D80B2" w14:textId="353E4E23" w:rsidR="007B7332" w:rsidRDefault="00000000">
      <w:pPr>
        <w:jc w:val="center"/>
        <w:rPr>
          <w:rFonts w:ascii="Heiti SC Medium" w:eastAsia="Heiti SC Medium" w:hAnsi="Heiti SC Medium" w:cs="Heiti SC Medium"/>
          <w:sz w:val="48"/>
          <w:szCs w:val="48"/>
        </w:rPr>
      </w:pPr>
      <w:bookmarkStart w:id="0" w:name="_Hlk18941158"/>
      <w:r>
        <w:rPr>
          <w:rFonts w:eastAsia="Arial Unicode MS"/>
          <w:sz w:val="48"/>
          <w:szCs w:val="48"/>
        </w:rPr>
        <w:t>西</w:t>
      </w:r>
      <w:r>
        <w:rPr>
          <w:rFonts w:ascii="Times" w:hAnsi="Times"/>
          <w:b/>
          <w:bCs/>
          <w:sz w:val="48"/>
          <w:szCs w:val="48"/>
        </w:rPr>
        <w:t xml:space="preserve"> </w:t>
      </w:r>
      <w:r>
        <w:rPr>
          <w:rFonts w:eastAsia="Arial Unicode MS"/>
          <w:sz w:val="48"/>
          <w:szCs w:val="48"/>
        </w:rPr>
        <w:t>交</w:t>
      </w:r>
      <w:r>
        <w:rPr>
          <w:rFonts w:ascii="Times" w:hAnsi="Times"/>
          <w:b/>
          <w:bCs/>
          <w:sz w:val="48"/>
          <w:szCs w:val="48"/>
        </w:rPr>
        <w:t xml:space="preserve"> </w:t>
      </w:r>
      <w:r>
        <w:rPr>
          <w:rFonts w:eastAsia="Arial Unicode MS"/>
          <w:sz w:val="48"/>
          <w:szCs w:val="48"/>
        </w:rPr>
        <w:t>利</w:t>
      </w:r>
      <w:r>
        <w:rPr>
          <w:rFonts w:ascii="Times" w:hAnsi="Times"/>
          <w:b/>
          <w:bCs/>
          <w:sz w:val="48"/>
          <w:szCs w:val="48"/>
        </w:rPr>
        <w:t xml:space="preserve"> </w:t>
      </w:r>
      <w:r>
        <w:rPr>
          <w:rFonts w:eastAsia="Arial Unicode MS"/>
          <w:sz w:val="48"/>
          <w:szCs w:val="48"/>
        </w:rPr>
        <w:t>物</w:t>
      </w:r>
      <w:r>
        <w:rPr>
          <w:rFonts w:ascii="Times" w:hAnsi="Times"/>
          <w:b/>
          <w:bCs/>
          <w:sz w:val="48"/>
          <w:szCs w:val="48"/>
        </w:rPr>
        <w:t xml:space="preserve"> </w:t>
      </w:r>
      <w:r>
        <w:rPr>
          <w:rFonts w:eastAsia="Arial Unicode MS"/>
          <w:sz w:val="48"/>
          <w:szCs w:val="48"/>
        </w:rPr>
        <w:t>浦</w:t>
      </w:r>
      <w:r>
        <w:rPr>
          <w:rFonts w:ascii="Times" w:hAnsi="Times"/>
          <w:b/>
          <w:bCs/>
          <w:sz w:val="48"/>
          <w:szCs w:val="48"/>
        </w:rPr>
        <w:t xml:space="preserve"> </w:t>
      </w:r>
      <w:r>
        <w:rPr>
          <w:rFonts w:eastAsia="Arial Unicode MS"/>
          <w:sz w:val="48"/>
          <w:szCs w:val="48"/>
        </w:rPr>
        <w:t>大</w:t>
      </w:r>
      <w:r>
        <w:rPr>
          <w:rFonts w:ascii="Times" w:hAnsi="Times"/>
          <w:b/>
          <w:bCs/>
          <w:sz w:val="48"/>
          <w:szCs w:val="48"/>
        </w:rPr>
        <w:t xml:space="preserve"> </w:t>
      </w:r>
      <w:r>
        <w:rPr>
          <w:rFonts w:eastAsia="Arial Unicode MS"/>
          <w:sz w:val="48"/>
          <w:szCs w:val="48"/>
        </w:rPr>
        <w:t>学</w:t>
      </w:r>
      <w:r>
        <w:rPr>
          <w:rFonts w:ascii="Times" w:hAnsi="Times"/>
          <w:b/>
          <w:bCs/>
          <w:sz w:val="48"/>
          <w:szCs w:val="48"/>
        </w:rPr>
        <w:t xml:space="preserve"> </w:t>
      </w:r>
      <w:r>
        <w:rPr>
          <w:rFonts w:eastAsia="Arial Unicode MS"/>
          <w:sz w:val="48"/>
          <w:szCs w:val="48"/>
        </w:rPr>
        <w:t>春</w:t>
      </w:r>
      <w:r>
        <w:rPr>
          <w:rFonts w:ascii="Times" w:hAnsi="Times"/>
          <w:b/>
          <w:bCs/>
          <w:sz w:val="48"/>
          <w:szCs w:val="48"/>
        </w:rPr>
        <w:t xml:space="preserve"> </w:t>
      </w:r>
      <w:r>
        <w:rPr>
          <w:rFonts w:eastAsia="Arial Unicode MS"/>
          <w:sz w:val="48"/>
          <w:szCs w:val="48"/>
        </w:rPr>
        <w:t>秋</w:t>
      </w:r>
      <w:r>
        <w:rPr>
          <w:rFonts w:ascii="Times" w:hAnsi="Times"/>
          <w:b/>
          <w:bCs/>
          <w:sz w:val="48"/>
          <w:szCs w:val="48"/>
        </w:rPr>
        <w:t xml:space="preserve"> </w:t>
      </w:r>
      <w:r>
        <w:rPr>
          <w:rFonts w:eastAsia="Arial Unicode MS"/>
          <w:sz w:val="48"/>
          <w:szCs w:val="48"/>
        </w:rPr>
        <w:t>历</w:t>
      </w:r>
      <w:r>
        <w:rPr>
          <w:rFonts w:ascii="Times" w:hAnsi="Times"/>
          <w:b/>
          <w:bCs/>
          <w:sz w:val="48"/>
          <w:szCs w:val="48"/>
        </w:rPr>
        <w:t xml:space="preserve"> </w:t>
      </w:r>
      <w:r>
        <w:rPr>
          <w:rFonts w:eastAsia="Arial Unicode MS"/>
          <w:sz w:val="48"/>
          <w:szCs w:val="48"/>
        </w:rPr>
        <w:t>史</w:t>
      </w:r>
      <w:r>
        <w:rPr>
          <w:rFonts w:ascii="Times" w:hAnsi="Times"/>
          <w:b/>
          <w:bCs/>
          <w:sz w:val="48"/>
          <w:szCs w:val="48"/>
        </w:rPr>
        <w:t xml:space="preserve"> </w:t>
      </w:r>
      <w:r>
        <w:rPr>
          <w:rFonts w:eastAsia="Arial Unicode MS"/>
          <w:sz w:val="48"/>
          <w:szCs w:val="48"/>
        </w:rPr>
        <w:t>社</w:t>
      </w:r>
      <w:r>
        <w:rPr>
          <w:rFonts w:ascii="Times" w:hAnsi="Times"/>
          <w:b/>
          <w:bCs/>
          <w:sz w:val="48"/>
          <w:szCs w:val="48"/>
        </w:rPr>
        <w:t xml:space="preserve"> · </w:t>
      </w:r>
      <w:r>
        <w:rPr>
          <w:rFonts w:ascii="Times" w:hAnsi="Times" w:hint="eastAsia"/>
          <w:b/>
          <w:bCs/>
          <w:sz w:val="48"/>
          <w:szCs w:val="48"/>
        </w:rPr>
        <w:t>社团文化节（</w:t>
      </w:r>
      <w:r w:rsidR="00907E4D">
        <w:rPr>
          <w:rFonts w:ascii="Times" w:hAnsi="Times" w:hint="eastAsia"/>
          <w:b/>
          <w:bCs/>
          <w:sz w:val="48"/>
          <w:szCs w:val="48"/>
        </w:rPr>
        <w:t>11.22-11.23</w:t>
      </w:r>
      <w:r>
        <w:rPr>
          <w:rFonts w:ascii="Times" w:hAnsi="Times" w:hint="eastAsia"/>
          <w:b/>
          <w:bCs/>
          <w:sz w:val="48"/>
          <w:szCs w:val="48"/>
        </w:rPr>
        <w:t>）</w:t>
      </w:r>
      <w:r>
        <w:rPr>
          <w:rFonts w:ascii="Heiti SC Medium" w:hAnsi="Heiti SC Medium"/>
          <w:sz w:val="48"/>
          <w:szCs w:val="48"/>
        </w:rPr>
        <w:t xml:space="preserve">                                   </w:t>
      </w:r>
    </w:p>
    <w:p w14:paraId="1D5EDEDE" w14:textId="77777777" w:rsidR="007B7332" w:rsidRDefault="007B7332">
      <w:pPr>
        <w:jc w:val="center"/>
        <w:rPr>
          <w:rFonts w:ascii="Heiti SC Medium" w:eastAsia="Heiti SC Medium" w:hAnsi="Heiti SC Medium" w:cs="Heiti SC Medium"/>
          <w:sz w:val="48"/>
          <w:szCs w:val="48"/>
        </w:rPr>
      </w:pPr>
    </w:p>
    <w:p w14:paraId="5B98B8F2" w14:textId="77777777" w:rsidR="007B7332" w:rsidRDefault="00000000">
      <w:pPr>
        <w:spacing w:line="480" w:lineRule="auto"/>
        <w:jc w:val="center"/>
        <w:rPr>
          <w:rFonts w:ascii="Heiti SC Medium" w:eastAsia="Heiti SC Medium" w:hAnsi="Heiti SC Medium" w:cs="Heiti SC Medium"/>
          <w:sz w:val="96"/>
          <w:szCs w:val="96"/>
        </w:rPr>
      </w:pPr>
      <w:r>
        <w:rPr>
          <w:rFonts w:eastAsia="Heiti SC Medium"/>
          <w:sz w:val="96"/>
          <w:szCs w:val="96"/>
        </w:rPr>
        <w:t>活</w:t>
      </w:r>
    </w:p>
    <w:p w14:paraId="0CFC1500" w14:textId="77777777" w:rsidR="007B7332" w:rsidRDefault="00000000">
      <w:pPr>
        <w:spacing w:line="480" w:lineRule="auto"/>
        <w:jc w:val="center"/>
        <w:rPr>
          <w:rFonts w:ascii="Heiti SC Medium" w:eastAsia="Heiti SC Medium" w:hAnsi="Heiti SC Medium" w:cs="Heiti SC Medium"/>
          <w:sz w:val="96"/>
          <w:szCs w:val="96"/>
        </w:rPr>
      </w:pPr>
      <w:r>
        <w:rPr>
          <w:rFonts w:eastAsia="Heiti SC Medium"/>
          <w:sz w:val="96"/>
          <w:szCs w:val="96"/>
        </w:rPr>
        <w:t>动</w:t>
      </w:r>
    </w:p>
    <w:p w14:paraId="3DBE68DB" w14:textId="77777777" w:rsidR="007B7332" w:rsidRDefault="00000000">
      <w:pPr>
        <w:spacing w:line="480" w:lineRule="auto"/>
        <w:jc w:val="center"/>
        <w:rPr>
          <w:rFonts w:ascii="Heiti SC Medium" w:eastAsia="Heiti SC Medium" w:hAnsi="Heiti SC Medium" w:cs="Heiti SC Medium"/>
          <w:sz w:val="96"/>
          <w:szCs w:val="96"/>
        </w:rPr>
      </w:pPr>
      <w:r>
        <w:rPr>
          <w:rFonts w:eastAsia="Heiti SC Medium"/>
          <w:sz w:val="96"/>
          <w:szCs w:val="96"/>
        </w:rPr>
        <w:t>策</w:t>
      </w:r>
    </w:p>
    <w:p w14:paraId="4CC97AD1" w14:textId="77777777" w:rsidR="007B7332" w:rsidRDefault="00000000">
      <w:pPr>
        <w:spacing w:line="480" w:lineRule="auto"/>
        <w:jc w:val="center"/>
        <w:rPr>
          <w:rFonts w:ascii="Heiti SC Medium" w:eastAsia="Heiti SC Medium" w:hAnsi="Heiti SC Medium" w:cs="Heiti SC Medium"/>
          <w:sz w:val="96"/>
          <w:szCs w:val="96"/>
        </w:rPr>
      </w:pPr>
      <w:r>
        <w:rPr>
          <w:rFonts w:eastAsia="Heiti SC Medium"/>
          <w:sz w:val="96"/>
          <w:szCs w:val="96"/>
        </w:rPr>
        <w:t>划</w:t>
      </w:r>
    </w:p>
    <w:p w14:paraId="687974EC" w14:textId="77777777" w:rsidR="007B7332" w:rsidRDefault="00000000">
      <w:pPr>
        <w:spacing w:line="480" w:lineRule="auto"/>
        <w:jc w:val="center"/>
        <w:rPr>
          <w:rFonts w:ascii="Heiti SC Medium" w:eastAsia="Heiti SC Medium" w:hAnsi="Heiti SC Medium" w:cs="Heiti SC Medium"/>
          <w:sz w:val="96"/>
          <w:szCs w:val="96"/>
        </w:rPr>
      </w:pPr>
      <w:r>
        <w:rPr>
          <w:rFonts w:eastAsia="Heiti SC Medium"/>
          <w:sz w:val="96"/>
          <w:szCs w:val="96"/>
        </w:rPr>
        <w:t>案</w:t>
      </w:r>
    </w:p>
    <w:p w14:paraId="16876923" w14:textId="77777777" w:rsidR="007B7332" w:rsidRDefault="007B7332">
      <w:pPr>
        <w:spacing w:line="480" w:lineRule="auto"/>
        <w:jc w:val="center"/>
        <w:rPr>
          <w:rFonts w:ascii="Heiti SC Medium" w:eastAsia="Heiti SC Medium" w:hAnsi="Heiti SC Medium" w:cs="Heiti SC Medium"/>
          <w:sz w:val="96"/>
          <w:szCs w:val="96"/>
        </w:rPr>
      </w:pPr>
    </w:p>
    <w:bookmarkEnd w:id="0"/>
    <w:p w14:paraId="63D930AA" w14:textId="77777777" w:rsidR="007B7332" w:rsidRDefault="007B7332">
      <w:pPr>
        <w:spacing w:line="480" w:lineRule="auto"/>
        <w:jc w:val="center"/>
        <w:rPr>
          <w:rFonts w:ascii="Heiti SC Medium" w:eastAsia="Heiti SC Medium" w:hAnsi="Heiti SC Medium" w:cs="Heiti SC Medium"/>
          <w:sz w:val="15"/>
          <w:szCs w:val="15"/>
        </w:rPr>
      </w:pPr>
    </w:p>
    <w:p w14:paraId="1E2CD881" w14:textId="77777777" w:rsidR="007B7332" w:rsidRDefault="00000000">
      <w:pPr>
        <w:spacing w:line="480" w:lineRule="auto"/>
        <w:rPr>
          <w:rFonts w:ascii="Heiti SC Light" w:eastAsia="Heiti SC Light" w:hAnsi="Heiti SC Light" w:cs="Heiti SC Light"/>
          <w:sz w:val="30"/>
          <w:szCs w:val="30"/>
        </w:rPr>
      </w:pPr>
      <w:r>
        <w:rPr>
          <w:rFonts w:ascii="Heiti SC Medium" w:hAnsi="Heiti SC Medium"/>
          <w:sz w:val="30"/>
          <w:szCs w:val="30"/>
        </w:rPr>
        <w:t xml:space="preserve">                                                                       </w:t>
      </w:r>
      <w:r>
        <w:rPr>
          <w:rFonts w:ascii="Heiti SC Light" w:hAnsi="Heiti SC Light"/>
          <w:sz w:val="30"/>
          <w:szCs w:val="30"/>
        </w:rPr>
        <w:t xml:space="preserve"> ——</w:t>
      </w:r>
      <w:r>
        <w:rPr>
          <w:rFonts w:eastAsia="Heiti SC Light"/>
          <w:sz w:val="30"/>
          <w:szCs w:val="30"/>
        </w:rPr>
        <w:t>西交利物浦大学春秋历史社</w:t>
      </w:r>
    </w:p>
    <w:p w14:paraId="397A922C" w14:textId="77777777" w:rsidR="007B7332" w:rsidRDefault="007B7332">
      <w:pPr>
        <w:spacing w:line="480" w:lineRule="auto"/>
        <w:rPr>
          <w:rFonts w:ascii="Heiti SC Medium" w:eastAsia="Heiti SC Medium" w:hAnsi="Heiti SC Medium" w:cs="Heiti SC Medium"/>
          <w:sz w:val="30"/>
          <w:szCs w:val="30"/>
        </w:rPr>
      </w:pPr>
    </w:p>
    <w:p w14:paraId="2E467C80" w14:textId="77777777" w:rsidR="007B7332" w:rsidRDefault="00000000">
      <w:pPr>
        <w:spacing w:line="480" w:lineRule="auto"/>
        <w:rPr>
          <w:rFonts w:ascii="Heiti SC Medium" w:hAnsi="Heiti SC Medium" w:hint="eastAsia"/>
          <w:sz w:val="32"/>
          <w:szCs w:val="32"/>
        </w:rPr>
      </w:pPr>
      <w:r>
        <w:rPr>
          <w:rFonts w:ascii="Heiti SC Medium" w:hAnsi="Heiti SC Medium"/>
          <w:sz w:val="32"/>
          <w:szCs w:val="32"/>
        </w:rPr>
        <w:lastRenderedPageBreak/>
        <w:t xml:space="preserve">                                                     </w:t>
      </w:r>
    </w:p>
    <w:p w14:paraId="6122FE29" w14:textId="77777777" w:rsidR="007B7332" w:rsidRDefault="007B7332">
      <w:pPr>
        <w:spacing w:line="480" w:lineRule="auto"/>
        <w:rPr>
          <w:rFonts w:ascii="Heiti SC Medium" w:hAnsi="Heiti SC Medium" w:hint="eastAsia"/>
          <w:sz w:val="32"/>
          <w:szCs w:val="32"/>
        </w:rPr>
      </w:pPr>
    </w:p>
    <w:p w14:paraId="167D4590" w14:textId="77777777" w:rsidR="007B7332" w:rsidRDefault="007B7332">
      <w:pPr>
        <w:spacing w:line="480" w:lineRule="auto"/>
        <w:rPr>
          <w:rFonts w:ascii="Heiti SC Medium" w:hAnsi="Heiti SC Medium" w:hint="eastAsia"/>
          <w:sz w:val="32"/>
          <w:szCs w:val="32"/>
        </w:rPr>
      </w:pPr>
    </w:p>
    <w:p w14:paraId="5EE2508B" w14:textId="77777777" w:rsidR="007B7332" w:rsidRDefault="00000000">
      <w:pPr>
        <w:spacing w:line="480" w:lineRule="auto"/>
        <w:rPr>
          <w:rFonts w:ascii="Heiti SC Medium" w:eastAsia="Heiti SC Medium" w:hAnsi="Heiti SC Medium" w:cs="Heiti SC Medium"/>
          <w:sz w:val="44"/>
          <w:szCs w:val="44"/>
        </w:rPr>
      </w:pPr>
      <w:r>
        <w:rPr>
          <w:rFonts w:eastAsia="Heiti SC Medium"/>
          <w:sz w:val="44"/>
          <w:szCs w:val="44"/>
        </w:rPr>
        <w:t>目录</w:t>
      </w:r>
    </w:p>
    <w:p w14:paraId="2B38DD48" w14:textId="77777777" w:rsidR="007B7332" w:rsidRDefault="00000000">
      <w:pPr>
        <w:spacing w:line="360" w:lineRule="auto"/>
        <w:rPr>
          <w:rFonts w:ascii="Times" w:eastAsia="Times" w:hAnsi="Times" w:cs="Times"/>
          <w:b/>
          <w:bCs/>
          <w:sz w:val="30"/>
          <w:szCs w:val="30"/>
        </w:rPr>
      </w:pPr>
      <w:r>
        <w:rPr>
          <w:rFonts w:eastAsia="Arial Unicode MS"/>
          <w:sz w:val="30"/>
          <w:szCs w:val="30"/>
        </w:rPr>
        <w:t>一：活动背景</w:t>
      </w:r>
    </w:p>
    <w:p w14:paraId="3F8DE581" w14:textId="77777777" w:rsidR="007B7332" w:rsidRDefault="00000000">
      <w:pPr>
        <w:spacing w:line="360" w:lineRule="auto"/>
        <w:rPr>
          <w:rFonts w:eastAsia="Arial Unicode MS"/>
          <w:sz w:val="30"/>
          <w:szCs w:val="30"/>
        </w:rPr>
      </w:pPr>
      <w:r>
        <w:rPr>
          <w:rFonts w:eastAsia="Arial Unicode MS"/>
          <w:sz w:val="30"/>
          <w:szCs w:val="30"/>
        </w:rPr>
        <w:t>二：活动目的</w:t>
      </w:r>
    </w:p>
    <w:p w14:paraId="41AA513E" w14:textId="77777777" w:rsidR="007B7332" w:rsidRDefault="00000000">
      <w:pPr>
        <w:spacing w:line="360" w:lineRule="auto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cs="微软雅黑"/>
          <w:sz w:val="30"/>
          <w:szCs w:val="30"/>
        </w:rPr>
        <w:t>三：活动主题</w:t>
      </w:r>
    </w:p>
    <w:p w14:paraId="3DFB8706" w14:textId="77777777" w:rsidR="007B7332" w:rsidRDefault="00000000">
      <w:pPr>
        <w:spacing w:line="360" w:lineRule="auto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cs="微软雅黑"/>
          <w:sz w:val="30"/>
          <w:szCs w:val="30"/>
        </w:rPr>
        <w:t>四</w:t>
      </w:r>
      <w:r>
        <w:rPr>
          <w:rFonts w:ascii="宋体" w:eastAsia="宋体" w:hAnsi="宋体"/>
          <w:sz w:val="30"/>
          <w:szCs w:val="30"/>
        </w:rPr>
        <w:t>：活动时间</w:t>
      </w:r>
    </w:p>
    <w:p w14:paraId="7577C04D" w14:textId="77777777" w:rsidR="007B7332" w:rsidRDefault="00000000">
      <w:pPr>
        <w:spacing w:line="360" w:lineRule="auto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cs="微软雅黑"/>
          <w:sz w:val="30"/>
          <w:szCs w:val="30"/>
        </w:rPr>
        <w:t>五</w:t>
      </w:r>
      <w:r>
        <w:rPr>
          <w:rFonts w:ascii="宋体" w:eastAsia="宋体" w:hAnsi="宋体"/>
          <w:sz w:val="30"/>
          <w:szCs w:val="30"/>
        </w:rPr>
        <w:t>：活动地点</w:t>
      </w:r>
    </w:p>
    <w:p w14:paraId="0E1942FC" w14:textId="77777777" w:rsidR="007B7332" w:rsidRDefault="00000000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六</w:t>
      </w:r>
      <w:r>
        <w:rPr>
          <w:sz w:val="30"/>
          <w:szCs w:val="30"/>
        </w:rPr>
        <w:t xml:space="preserve">: </w:t>
      </w:r>
      <w:r>
        <w:rPr>
          <w:sz w:val="30"/>
          <w:szCs w:val="30"/>
        </w:rPr>
        <w:t>活动人员</w:t>
      </w:r>
    </w:p>
    <w:p w14:paraId="7A2B7E82" w14:textId="77777777" w:rsidR="007B7332" w:rsidRDefault="00000000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七：活动须知</w:t>
      </w:r>
    </w:p>
    <w:p w14:paraId="71A12D92" w14:textId="77777777" w:rsidR="007B7332" w:rsidRDefault="00000000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八：财务预算</w:t>
      </w:r>
    </w:p>
    <w:p w14:paraId="4F5E2D0E" w14:textId="77777777" w:rsidR="007B7332" w:rsidRDefault="00000000">
      <w:pPr>
        <w:spacing w:line="360" w:lineRule="auto"/>
        <w:rPr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</w:rPr>
        <w:t>九</w:t>
      </w:r>
      <w:r>
        <w:rPr>
          <w:rFonts w:eastAsia="Arial Unicode MS"/>
          <w:sz w:val="30"/>
          <w:szCs w:val="30"/>
        </w:rPr>
        <w:t>：活动安排</w:t>
      </w:r>
    </w:p>
    <w:p w14:paraId="6AF34507" w14:textId="77777777" w:rsidR="007B7332" w:rsidRDefault="00000000">
      <w:pPr>
        <w:spacing w:line="288" w:lineRule="auto"/>
        <w:rPr>
          <w:rFonts w:ascii="Times" w:eastAsia="Times" w:hAnsi="Times" w:cs="Times"/>
          <w:sz w:val="30"/>
          <w:szCs w:val="30"/>
        </w:rPr>
      </w:pPr>
      <w:r>
        <w:rPr>
          <w:rFonts w:ascii="Heiti SC Light" w:hAnsi="Heiti SC Light"/>
          <w:sz w:val="30"/>
          <w:szCs w:val="30"/>
        </w:rPr>
        <w:t xml:space="preserve">      </w:t>
      </w:r>
      <w:r>
        <w:rPr>
          <w:rFonts w:eastAsia="Arial Unicode MS"/>
          <w:sz w:val="30"/>
          <w:szCs w:val="30"/>
        </w:rPr>
        <w:t>（</w:t>
      </w:r>
      <w:r>
        <w:rPr>
          <w:rFonts w:ascii="Times" w:hAnsi="Times"/>
          <w:sz w:val="30"/>
          <w:szCs w:val="30"/>
        </w:rPr>
        <w:t>1</w:t>
      </w:r>
      <w:r>
        <w:rPr>
          <w:rFonts w:eastAsia="Arial Unicode MS"/>
          <w:sz w:val="30"/>
          <w:szCs w:val="30"/>
        </w:rPr>
        <w:t>）前期安排</w:t>
      </w:r>
    </w:p>
    <w:p w14:paraId="11AC20AC" w14:textId="77777777" w:rsidR="007B7332" w:rsidRDefault="00000000">
      <w:pPr>
        <w:spacing w:line="288" w:lineRule="auto"/>
        <w:rPr>
          <w:rFonts w:ascii="Times" w:eastAsia="Times" w:hAnsi="Times" w:cs="Times"/>
          <w:sz w:val="30"/>
          <w:szCs w:val="30"/>
        </w:rPr>
      </w:pPr>
      <w:r>
        <w:rPr>
          <w:rFonts w:ascii="Times" w:hAnsi="Times"/>
          <w:sz w:val="30"/>
          <w:szCs w:val="30"/>
        </w:rPr>
        <w:t xml:space="preserve">      </w:t>
      </w:r>
      <w:r>
        <w:rPr>
          <w:rFonts w:eastAsia="Arial Unicode MS"/>
          <w:sz w:val="30"/>
          <w:szCs w:val="30"/>
        </w:rPr>
        <w:t>（</w:t>
      </w:r>
      <w:r>
        <w:rPr>
          <w:rFonts w:ascii="Times" w:hAnsi="Times"/>
          <w:sz w:val="30"/>
          <w:szCs w:val="30"/>
        </w:rPr>
        <w:t>2</w:t>
      </w:r>
      <w:r>
        <w:rPr>
          <w:rFonts w:eastAsia="Arial Unicode MS"/>
          <w:sz w:val="30"/>
          <w:szCs w:val="30"/>
        </w:rPr>
        <w:t>）活动流程</w:t>
      </w:r>
    </w:p>
    <w:p w14:paraId="136E152B" w14:textId="77777777" w:rsidR="007B7332" w:rsidRDefault="00000000">
      <w:pPr>
        <w:spacing w:line="288" w:lineRule="auto"/>
        <w:rPr>
          <w:rFonts w:ascii="Times" w:eastAsia="Times" w:hAnsi="Times" w:cs="Times"/>
          <w:sz w:val="30"/>
          <w:szCs w:val="30"/>
        </w:rPr>
      </w:pPr>
      <w:r>
        <w:rPr>
          <w:rFonts w:ascii="Times" w:hAnsi="Times"/>
          <w:sz w:val="30"/>
          <w:szCs w:val="30"/>
        </w:rPr>
        <w:t xml:space="preserve">      </w:t>
      </w:r>
      <w:r>
        <w:rPr>
          <w:rFonts w:eastAsia="Arial Unicode MS"/>
          <w:sz w:val="30"/>
          <w:szCs w:val="30"/>
        </w:rPr>
        <w:t>（</w:t>
      </w:r>
      <w:r>
        <w:rPr>
          <w:rFonts w:ascii="Times" w:hAnsi="Times"/>
          <w:sz w:val="30"/>
          <w:szCs w:val="30"/>
        </w:rPr>
        <w:t>3</w:t>
      </w:r>
      <w:r>
        <w:rPr>
          <w:rFonts w:eastAsia="Arial Unicode MS"/>
          <w:sz w:val="30"/>
          <w:szCs w:val="30"/>
        </w:rPr>
        <w:t>）后期处理</w:t>
      </w:r>
    </w:p>
    <w:p w14:paraId="012ECC52" w14:textId="77777777" w:rsidR="007B7332" w:rsidRDefault="00000000">
      <w:pPr>
        <w:spacing w:line="360" w:lineRule="auto"/>
        <w:rPr>
          <w:rFonts w:ascii="Times" w:eastAsia="Times" w:hAnsi="Times" w:cs="Times"/>
          <w:sz w:val="30"/>
          <w:szCs w:val="30"/>
        </w:rPr>
      </w:pPr>
      <w:r>
        <w:rPr>
          <w:rFonts w:ascii="Times" w:hAnsi="Times"/>
          <w:sz w:val="30"/>
          <w:szCs w:val="30"/>
        </w:rPr>
        <w:t xml:space="preserve">      </w:t>
      </w:r>
      <w:r>
        <w:rPr>
          <w:rFonts w:eastAsia="Arial Unicode MS"/>
          <w:sz w:val="30"/>
          <w:szCs w:val="30"/>
        </w:rPr>
        <w:t>（</w:t>
      </w:r>
      <w:r>
        <w:rPr>
          <w:rFonts w:ascii="Times" w:hAnsi="Times"/>
          <w:sz w:val="30"/>
          <w:szCs w:val="30"/>
        </w:rPr>
        <w:t>4</w:t>
      </w:r>
      <w:r>
        <w:rPr>
          <w:rFonts w:eastAsia="Arial Unicode MS"/>
          <w:sz w:val="30"/>
          <w:szCs w:val="30"/>
        </w:rPr>
        <w:t>）紧急预案</w:t>
      </w:r>
    </w:p>
    <w:p w14:paraId="7B611404" w14:textId="77777777" w:rsidR="007B7332" w:rsidRDefault="00000000">
      <w:pPr>
        <w:spacing w:line="360" w:lineRule="auto"/>
        <w:rPr>
          <w:rFonts w:eastAsia="Arial Unicode MS"/>
          <w:sz w:val="30"/>
          <w:szCs w:val="30"/>
        </w:rPr>
      </w:pPr>
      <w:r>
        <w:rPr>
          <w:sz w:val="30"/>
          <w:szCs w:val="30"/>
        </w:rPr>
        <w:t>十</w:t>
      </w:r>
      <w:r>
        <w:rPr>
          <w:rFonts w:eastAsia="Arial Unicode MS"/>
          <w:sz w:val="30"/>
          <w:szCs w:val="30"/>
        </w:rPr>
        <w:t>：风险评估</w:t>
      </w:r>
    </w:p>
    <w:p w14:paraId="5649E06E" w14:textId="77777777" w:rsidR="007B7332" w:rsidRDefault="007B7332">
      <w:pPr>
        <w:spacing w:line="360" w:lineRule="auto"/>
        <w:rPr>
          <w:rFonts w:eastAsia="Arial Unicode MS"/>
          <w:sz w:val="30"/>
          <w:szCs w:val="30"/>
        </w:rPr>
      </w:pPr>
    </w:p>
    <w:p w14:paraId="6B33AE74" w14:textId="77777777" w:rsidR="007B7332" w:rsidRDefault="007B7332">
      <w:pPr>
        <w:spacing w:line="360" w:lineRule="auto"/>
        <w:rPr>
          <w:rFonts w:eastAsia="Arial Unicode MS"/>
          <w:sz w:val="30"/>
          <w:szCs w:val="30"/>
        </w:rPr>
      </w:pPr>
    </w:p>
    <w:p w14:paraId="38B897D2" w14:textId="77777777" w:rsidR="007B7332" w:rsidRDefault="007B7332">
      <w:pPr>
        <w:spacing w:line="360" w:lineRule="auto"/>
        <w:rPr>
          <w:rFonts w:eastAsia="Arial Unicode MS"/>
          <w:sz w:val="30"/>
          <w:szCs w:val="30"/>
        </w:rPr>
      </w:pPr>
    </w:p>
    <w:p w14:paraId="1CA51A8C" w14:textId="77777777" w:rsidR="007B7332" w:rsidRDefault="007B7332">
      <w:pPr>
        <w:spacing w:line="360" w:lineRule="auto"/>
        <w:rPr>
          <w:rFonts w:eastAsia="Arial Unicode MS"/>
          <w:sz w:val="30"/>
          <w:szCs w:val="30"/>
        </w:rPr>
      </w:pPr>
    </w:p>
    <w:p w14:paraId="04F83CBD" w14:textId="77777777" w:rsidR="007B7332" w:rsidRDefault="007B7332">
      <w:pPr>
        <w:spacing w:line="360" w:lineRule="auto"/>
        <w:rPr>
          <w:rFonts w:eastAsia="Arial Unicode MS"/>
          <w:sz w:val="30"/>
          <w:szCs w:val="30"/>
        </w:rPr>
      </w:pPr>
    </w:p>
    <w:p w14:paraId="423EC3E6" w14:textId="77777777" w:rsidR="007B7332" w:rsidRDefault="007B7332">
      <w:pPr>
        <w:spacing w:line="360" w:lineRule="auto"/>
        <w:rPr>
          <w:rFonts w:eastAsia="Arial Unicode MS"/>
          <w:sz w:val="30"/>
          <w:szCs w:val="30"/>
        </w:rPr>
      </w:pPr>
    </w:p>
    <w:p w14:paraId="7CEE32F5" w14:textId="77777777" w:rsidR="007B7332" w:rsidRDefault="007B7332">
      <w:pPr>
        <w:spacing w:line="360" w:lineRule="auto"/>
        <w:rPr>
          <w:rFonts w:eastAsia="Arial Unicode MS"/>
          <w:sz w:val="30"/>
          <w:szCs w:val="30"/>
        </w:rPr>
      </w:pPr>
    </w:p>
    <w:p w14:paraId="5925CA21" w14:textId="77777777" w:rsidR="007B7332" w:rsidRDefault="007B7332">
      <w:pPr>
        <w:spacing w:line="360" w:lineRule="auto"/>
        <w:rPr>
          <w:rFonts w:eastAsia="Arial Unicode MS"/>
          <w:sz w:val="30"/>
          <w:szCs w:val="30"/>
        </w:rPr>
      </w:pPr>
    </w:p>
    <w:p w14:paraId="19C827D6" w14:textId="77777777" w:rsidR="007B7332" w:rsidRDefault="00000000">
      <w:pPr>
        <w:numPr>
          <w:ilvl w:val="0"/>
          <w:numId w:val="1"/>
        </w:numPr>
        <w:spacing w:line="360" w:lineRule="auto"/>
        <w:rPr>
          <w:rFonts w:eastAsia="宋体"/>
          <w:szCs w:val="21"/>
        </w:rPr>
      </w:pPr>
      <w:r>
        <w:rPr>
          <w:rFonts w:eastAsia="宋体" w:hint="eastAsia"/>
          <w:szCs w:val="21"/>
        </w:rPr>
        <w:t>活动背景</w:t>
      </w:r>
    </w:p>
    <w:p w14:paraId="2EACFA09" w14:textId="38072A81" w:rsidR="007B7332" w:rsidRDefault="00907E4D">
      <w:pPr>
        <w:spacing w:line="360" w:lineRule="auto"/>
        <w:rPr>
          <w:rFonts w:eastAsia="宋体"/>
          <w:szCs w:val="21"/>
        </w:rPr>
      </w:pPr>
      <w:r>
        <w:rPr>
          <w:rFonts w:eastAsia="宋体" w:hint="eastAsia"/>
          <w:szCs w:val="21"/>
        </w:rPr>
        <w:t>11</w:t>
      </w:r>
      <w:r>
        <w:rPr>
          <w:rFonts w:eastAsia="宋体" w:hint="eastAsia"/>
          <w:szCs w:val="21"/>
        </w:rPr>
        <w:t>月</w:t>
      </w:r>
      <w:r>
        <w:rPr>
          <w:rFonts w:eastAsia="宋体" w:hint="eastAsia"/>
          <w:szCs w:val="21"/>
        </w:rPr>
        <w:t>22</w:t>
      </w:r>
      <w:r>
        <w:rPr>
          <w:rFonts w:eastAsia="宋体" w:hint="eastAsia"/>
          <w:szCs w:val="21"/>
        </w:rPr>
        <w:t>日</w:t>
      </w:r>
      <w:r>
        <w:rPr>
          <w:rFonts w:eastAsia="宋体" w:hint="eastAsia"/>
          <w:szCs w:val="21"/>
        </w:rPr>
        <w:t>-11</w:t>
      </w:r>
      <w:r>
        <w:rPr>
          <w:rFonts w:eastAsia="宋体" w:hint="eastAsia"/>
          <w:szCs w:val="21"/>
        </w:rPr>
        <w:t>月</w:t>
      </w:r>
      <w:r>
        <w:rPr>
          <w:rFonts w:eastAsia="宋体" w:hint="eastAsia"/>
          <w:szCs w:val="21"/>
        </w:rPr>
        <w:t>23</w:t>
      </w:r>
      <w:r>
        <w:rPr>
          <w:rFonts w:eastAsia="宋体" w:hint="eastAsia"/>
          <w:szCs w:val="21"/>
        </w:rPr>
        <w:t>日</w:t>
      </w:r>
      <w:r w:rsidR="00000000">
        <w:rPr>
          <w:rFonts w:eastAsia="宋体" w:hint="eastAsia"/>
          <w:szCs w:val="21"/>
        </w:rPr>
        <w:t>社团联合会举办将举办社团文化节游园会，历史社作为其中之一参与，展现本社团的风采与文化。</w:t>
      </w:r>
    </w:p>
    <w:p w14:paraId="3D00F513" w14:textId="77777777" w:rsidR="007B7332" w:rsidRDefault="00000000">
      <w:pPr>
        <w:numPr>
          <w:ilvl w:val="0"/>
          <w:numId w:val="2"/>
        </w:numPr>
        <w:spacing w:line="360" w:lineRule="auto"/>
        <w:rPr>
          <w:rFonts w:eastAsia="宋体"/>
          <w:szCs w:val="21"/>
        </w:rPr>
      </w:pPr>
      <w:r>
        <w:rPr>
          <w:rFonts w:eastAsia="宋体" w:hint="eastAsia"/>
          <w:szCs w:val="21"/>
        </w:rPr>
        <w:t>活动目的</w:t>
      </w:r>
    </w:p>
    <w:p w14:paraId="68C6B084" w14:textId="77777777" w:rsidR="007B7332" w:rsidRDefault="00000000">
      <w:pPr>
        <w:spacing w:line="360" w:lineRule="auto"/>
        <w:rPr>
          <w:rFonts w:eastAsia="宋体"/>
          <w:szCs w:val="21"/>
        </w:rPr>
      </w:pPr>
      <w:r>
        <w:rPr>
          <w:rFonts w:eastAsia="宋体" w:hint="eastAsia"/>
          <w:szCs w:val="21"/>
        </w:rPr>
        <w:t>旨在通过展台游戏的形式激发参与者对于历史的兴趣，展现自己的实力，并从中收获知识与乐趣。</w:t>
      </w:r>
    </w:p>
    <w:p w14:paraId="296EB742" w14:textId="77777777" w:rsidR="007B7332" w:rsidRDefault="00000000">
      <w:pPr>
        <w:numPr>
          <w:ilvl w:val="0"/>
          <w:numId w:val="2"/>
        </w:numPr>
        <w:spacing w:line="360" w:lineRule="auto"/>
        <w:rPr>
          <w:rFonts w:eastAsia="宋体"/>
          <w:szCs w:val="21"/>
        </w:rPr>
      </w:pPr>
      <w:r>
        <w:rPr>
          <w:rFonts w:eastAsia="宋体" w:hint="eastAsia"/>
          <w:szCs w:val="21"/>
        </w:rPr>
        <w:t>活动主题</w:t>
      </w:r>
    </w:p>
    <w:p w14:paraId="177929C2" w14:textId="77777777" w:rsidR="007B7332" w:rsidRDefault="00000000">
      <w:pPr>
        <w:spacing w:line="360" w:lineRule="auto"/>
        <w:rPr>
          <w:rFonts w:eastAsia="宋体"/>
          <w:szCs w:val="21"/>
        </w:rPr>
      </w:pPr>
      <w:r>
        <w:rPr>
          <w:rFonts w:eastAsia="宋体" w:hint="eastAsia"/>
          <w:szCs w:val="21"/>
        </w:rPr>
        <w:t>探索曲中事与书中人</w:t>
      </w:r>
    </w:p>
    <w:p w14:paraId="1E43B598" w14:textId="77777777" w:rsidR="007B7332" w:rsidRDefault="00000000">
      <w:pPr>
        <w:numPr>
          <w:ilvl w:val="0"/>
          <w:numId w:val="2"/>
        </w:numPr>
        <w:spacing w:line="360" w:lineRule="auto"/>
        <w:rPr>
          <w:rFonts w:eastAsia="宋体"/>
          <w:szCs w:val="21"/>
        </w:rPr>
      </w:pPr>
      <w:r>
        <w:rPr>
          <w:rFonts w:eastAsia="宋体" w:hint="eastAsia"/>
          <w:szCs w:val="21"/>
        </w:rPr>
        <w:t>活动时间</w:t>
      </w:r>
    </w:p>
    <w:p w14:paraId="269A51F3" w14:textId="3A8BE710" w:rsidR="007B7332" w:rsidRDefault="00907E4D">
      <w:pPr>
        <w:spacing w:line="360" w:lineRule="auto"/>
        <w:rPr>
          <w:rFonts w:eastAsia="宋体"/>
          <w:szCs w:val="21"/>
        </w:rPr>
      </w:pPr>
      <w:r>
        <w:rPr>
          <w:rFonts w:eastAsia="宋体" w:hint="eastAsia"/>
          <w:szCs w:val="21"/>
        </w:rPr>
        <w:t>11</w:t>
      </w:r>
      <w:r>
        <w:rPr>
          <w:rFonts w:eastAsia="宋体" w:hint="eastAsia"/>
          <w:szCs w:val="21"/>
        </w:rPr>
        <w:t>月</w:t>
      </w:r>
      <w:r>
        <w:rPr>
          <w:rFonts w:eastAsia="宋体" w:hint="eastAsia"/>
          <w:szCs w:val="21"/>
        </w:rPr>
        <w:t>22</w:t>
      </w:r>
      <w:r>
        <w:rPr>
          <w:rFonts w:eastAsia="宋体" w:hint="eastAsia"/>
          <w:szCs w:val="21"/>
        </w:rPr>
        <w:t>日</w:t>
      </w:r>
      <w:r>
        <w:rPr>
          <w:rFonts w:eastAsia="宋体" w:hint="eastAsia"/>
          <w:szCs w:val="21"/>
        </w:rPr>
        <w:t>-11</w:t>
      </w:r>
      <w:r>
        <w:rPr>
          <w:rFonts w:eastAsia="宋体" w:hint="eastAsia"/>
          <w:szCs w:val="21"/>
        </w:rPr>
        <w:t>月</w:t>
      </w:r>
      <w:r>
        <w:rPr>
          <w:rFonts w:eastAsia="宋体" w:hint="eastAsia"/>
          <w:szCs w:val="21"/>
        </w:rPr>
        <w:t>23</w:t>
      </w:r>
      <w:r>
        <w:rPr>
          <w:rFonts w:eastAsia="宋体" w:hint="eastAsia"/>
          <w:szCs w:val="21"/>
        </w:rPr>
        <w:t>日</w:t>
      </w:r>
      <w:r w:rsidR="00000000">
        <w:rPr>
          <w:rFonts w:eastAsia="宋体" w:hint="eastAsia"/>
          <w:szCs w:val="21"/>
        </w:rPr>
        <w:t>下午</w:t>
      </w:r>
      <w:r w:rsidRPr="00907E4D">
        <w:rPr>
          <w:rFonts w:eastAsia="宋体"/>
          <w:szCs w:val="21"/>
        </w:rPr>
        <w:t>18:00-21:00</w:t>
      </w:r>
    </w:p>
    <w:p w14:paraId="0946A6EE" w14:textId="77777777" w:rsidR="007B7332" w:rsidRDefault="00000000">
      <w:pPr>
        <w:numPr>
          <w:ilvl w:val="0"/>
          <w:numId w:val="2"/>
        </w:numPr>
        <w:spacing w:line="360" w:lineRule="auto"/>
        <w:rPr>
          <w:rFonts w:eastAsia="宋体"/>
          <w:szCs w:val="21"/>
        </w:rPr>
      </w:pPr>
      <w:r>
        <w:rPr>
          <w:rFonts w:eastAsia="宋体" w:hint="eastAsia"/>
          <w:szCs w:val="21"/>
        </w:rPr>
        <w:t>活动地点</w:t>
      </w:r>
    </w:p>
    <w:p w14:paraId="767EAF28" w14:textId="157E4039" w:rsidR="007B7332" w:rsidRDefault="00907E4D">
      <w:pPr>
        <w:spacing w:line="360" w:lineRule="auto"/>
        <w:rPr>
          <w:rFonts w:eastAsia="宋体"/>
          <w:szCs w:val="21"/>
        </w:rPr>
      </w:pPr>
      <w:r w:rsidRPr="00907E4D">
        <w:rPr>
          <w:rFonts w:eastAsia="宋体"/>
          <w:szCs w:val="21"/>
        </w:rPr>
        <w:t>FB</w:t>
      </w:r>
      <w:r w:rsidRPr="00907E4D">
        <w:rPr>
          <w:rFonts w:eastAsia="宋体" w:hint="eastAsia"/>
          <w:szCs w:val="21"/>
        </w:rPr>
        <w:t>楼内</w:t>
      </w:r>
      <w:r w:rsidRPr="00907E4D">
        <w:rPr>
          <w:rFonts w:eastAsia="宋体"/>
          <w:szCs w:val="21"/>
        </w:rPr>
        <w:t>G</w:t>
      </w:r>
      <w:r w:rsidRPr="00907E4D">
        <w:rPr>
          <w:rFonts w:eastAsia="宋体" w:hint="eastAsia"/>
          <w:szCs w:val="21"/>
        </w:rPr>
        <w:t>、</w:t>
      </w:r>
      <w:r w:rsidRPr="00907E4D">
        <w:rPr>
          <w:rFonts w:eastAsia="宋体"/>
          <w:szCs w:val="21"/>
        </w:rPr>
        <w:t>1</w:t>
      </w:r>
      <w:r w:rsidRPr="00907E4D">
        <w:rPr>
          <w:rFonts w:eastAsia="宋体" w:hint="eastAsia"/>
          <w:szCs w:val="21"/>
        </w:rPr>
        <w:t>、</w:t>
      </w:r>
      <w:r w:rsidRPr="00907E4D">
        <w:rPr>
          <w:rFonts w:eastAsia="宋体"/>
          <w:szCs w:val="21"/>
        </w:rPr>
        <w:t>2</w:t>
      </w:r>
      <w:r w:rsidRPr="00907E4D">
        <w:rPr>
          <w:rFonts w:eastAsia="宋体" w:hint="eastAsia"/>
          <w:szCs w:val="21"/>
        </w:rPr>
        <w:t>层</w:t>
      </w:r>
    </w:p>
    <w:p w14:paraId="7512824C" w14:textId="77777777" w:rsidR="007B7332" w:rsidRDefault="00000000">
      <w:pPr>
        <w:numPr>
          <w:ilvl w:val="0"/>
          <w:numId w:val="2"/>
        </w:numPr>
        <w:spacing w:line="360" w:lineRule="auto"/>
        <w:rPr>
          <w:rFonts w:eastAsia="宋体"/>
          <w:szCs w:val="21"/>
        </w:rPr>
      </w:pPr>
      <w:r>
        <w:rPr>
          <w:rFonts w:eastAsia="宋体" w:hint="eastAsia"/>
          <w:szCs w:val="21"/>
        </w:rPr>
        <w:t>活动人员</w:t>
      </w:r>
    </w:p>
    <w:p w14:paraId="621D85AF" w14:textId="77777777" w:rsidR="007B7332" w:rsidRDefault="00000000">
      <w:pPr>
        <w:spacing w:line="360" w:lineRule="auto"/>
        <w:rPr>
          <w:rFonts w:eastAsia="宋体"/>
          <w:szCs w:val="21"/>
        </w:rPr>
      </w:pPr>
      <w:r>
        <w:rPr>
          <w:rFonts w:eastAsia="宋体" w:hint="eastAsia"/>
          <w:szCs w:val="21"/>
        </w:rPr>
        <w:lastRenderedPageBreak/>
        <w:t>全校人员</w:t>
      </w:r>
    </w:p>
    <w:p w14:paraId="219E6FF4" w14:textId="77777777" w:rsidR="007B7332" w:rsidRDefault="00000000">
      <w:pPr>
        <w:numPr>
          <w:ilvl w:val="0"/>
          <w:numId w:val="2"/>
        </w:numPr>
        <w:spacing w:line="360" w:lineRule="auto"/>
        <w:rPr>
          <w:rFonts w:eastAsia="宋体"/>
          <w:szCs w:val="21"/>
        </w:rPr>
      </w:pPr>
      <w:r>
        <w:rPr>
          <w:rFonts w:eastAsia="宋体" w:hint="eastAsia"/>
          <w:szCs w:val="21"/>
        </w:rPr>
        <w:t>活动要求</w:t>
      </w:r>
    </w:p>
    <w:p w14:paraId="5639B443" w14:textId="77777777" w:rsidR="007B7332" w:rsidRDefault="00000000">
      <w:pPr>
        <w:numPr>
          <w:ilvl w:val="0"/>
          <w:numId w:val="3"/>
        </w:numPr>
        <w:spacing w:line="360" w:lineRule="auto"/>
        <w:rPr>
          <w:rFonts w:eastAsia="宋体"/>
          <w:szCs w:val="21"/>
        </w:rPr>
      </w:pPr>
      <w:r>
        <w:rPr>
          <w:rFonts w:eastAsia="宋体" w:hint="eastAsia"/>
          <w:szCs w:val="21"/>
        </w:rPr>
        <w:t>活动前由各部门领取相应任务并进行准备。</w:t>
      </w:r>
    </w:p>
    <w:p w14:paraId="7EC55942" w14:textId="77777777" w:rsidR="007B7332" w:rsidRDefault="00000000">
      <w:pPr>
        <w:numPr>
          <w:ilvl w:val="0"/>
          <w:numId w:val="3"/>
        </w:numPr>
        <w:spacing w:line="360" w:lineRule="auto"/>
        <w:rPr>
          <w:rFonts w:eastAsia="宋体"/>
          <w:szCs w:val="21"/>
        </w:rPr>
      </w:pPr>
      <w:r>
        <w:rPr>
          <w:rFonts w:eastAsia="宋体" w:hint="eastAsia"/>
          <w:szCs w:val="21"/>
        </w:rPr>
        <w:t>活动前在管理层中选出展台人员，并告知相关要求</w:t>
      </w:r>
    </w:p>
    <w:p w14:paraId="73FE40E5" w14:textId="77777777" w:rsidR="007B7332" w:rsidRDefault="00000000">
      <w:pPr>
        <w:numPr>
          <w:ilvl w:val="0"/>
          <w:numId w:val="3"/>
        </w:numPr>
        <w:spacing w:line="360" w:lineRule="auto"/>
        <w:rPr>
          <w:rFonts w:eastAsia="宋体"/>
          <w:szCs w:val="21"/>
        </w:rPr>
      </w:pPr>
      <w:r>
        <w:rPr>
          <w:rFonts w:eastAsia="宋体" w:hint="eastAsia"/>
          <w:szCs w:val="21"/>
        </w:rPr>
        <w:t>活动中途要由负责人维持现场秩序。</w:t>
      </w:r>
    </w:p>
    <w:p w14:paraId="7C0C7E35" w14:textId="77777777" w:rsidR="007B7332" w:rsidRDefault="00000000">
      <w:pPr>
        <w:numPr>
          <w:ilvl w:val="0"/>
          <w:numId w:val="3"/>
        </w:numPr>
        <w:spacing w:line="360" w:lineRule="auto"/>
        <w:rPr>
          <w:rFonts w:eastAsia="宋体"/>
          <w:szCs w:val="21"/>
        </w:rPr>
      </w:pPr>
      <w:r>
        <w:rPr>
          <w:rFonts w:eastAsia="宋体" w:hint="eastAsia"/>
          <w:szCs w:val="21"/>
        </w:rPr>
        <w:t>活动结束需要相关人员清理场地，打扫卫生。</w:t>
      </w:r>
    </w:p>
    <w:p w14:paraId="0652C28D" w14:textId="77777777" w:rsidR="007B7332" w:rsidRDefault="00000000">
      <w:pPr>
        <w:spacing w:line="360" w:lineRule="auto"/>
        <w:rPr>
          <w:rFonts w:eastAsia="宋体"/>
          <w:szCs w:val="21"/>
        </w:rPr>
      </w:pPr>
      <w:r>
        <w:rPr>
          <w:rFonts w:eastAsia="宋体" w:hint="eastAsia"/>
          <w:szCs w:val="21"/>
        </w:rPr>
        <w:t>八．财务预算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9"/>
        <w:gridCol w:w="2069"/>
        <w:gridCol w:w="2082"/>
        <w:gridCol w:w="2076"/>
      </w:tblGrid>
      <w:tr w:rsidR="007B7332" w14:paraId="3EEF3DD8" w14:textId="77777777">
        <w:tc>
          <w:tcPr>
            <w:tcW w:w="2130" w:type="dxa"/>
          </w:tcPr>
          <w:p w14:paraId="2FFE421D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物品</w:t>
            </w:r>
          </w:p>
        </w:tc>
        <w:tc>
          <w:tcPr>
            <w:tcW w:w="2130" w:type="dxa"/>
          </w:tcPr>
          <w:p w14:paraId="483B106D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数量</w:t>
            </w:r>
          </w:p>
        </w:tc>
        <w:tc>
          <w:tcPr>
            <w:tcW w:w="2131" w:type="dxa"/>
          </w:tcPr>
          <w:p w14:paraId="1CF200CA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单价</w:t>
            </w:r>
          </w:p>
        </w:tc>
        <w:tc>
          <w:tcPr>
            <w:tcW w:w="2131" w:type="dxa"/>
          </w:tcPr>
          <w:p w14:paraId="0B14FB09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总价</w:t>
            </w:r>
          </w:p>
        </w:tc>
      </w:tr>
      <w:tr w:rsidR="007B7332" w14:paraId="44FE441A" w14:textId="77777777">
        <w:tc>
          <w:tcPr>
            <w:tcW w:w="2130" w:type="dxa"/>
          </w:tcPr>
          <w:p w14:paraId="7B245C6F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桌布</w:t>
            </w:r>
          </w:p>
        </w:tc>
        <w:tc>
          <w:tcPr>
            <w:tcW w:w="2130" w:type="dxa"/>
          </w:tcPr>
          <w:p w14:paraId="3CFB0DC7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</w:t>
            </w:r>
          </w:p>
        </w:tc>
        <w:tc>
          <w:tcPr>
            <w:tcW w:w="2131" w:type="dxa"/>
          </w:tcPr>
          <w:p w14:paraId="064C6416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35</w:t>
            </w:r>
          </w:p>
        </w:tc>
        <w:tc>
          <w:tcPr>
            <w:tcW w:w="2131" w:type="dxa"/>
          </w:tcPr>
          <w:p w14:paraId="3BA85CD6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35</w:t>
            </w:r>
          </w:p>
        </w:tc>
      </w:tr>
      <w:tr w:rsidR="007B7332" w14:paraId="598E8245" w14:textId="77777777">
        <w:tc>
          <w:tcPr>
            <w:tcW w:w="2130" w:type="dxa"/>
          </w:tcPr>
          <w:p w14:paraId="6987626C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零食</w:t>
            </w:r>
          </w:p>
        </w:tc>
        <w:tc>
          <w:tcPr>
            <w:tcW w:w="2130" w:type="dxa"/>
          </w:tcPr>
          <w:p w14:paraId="09D7C64B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</w:t>
            </w:r>
            <w:r>
              <w:rPr>
                <w:rFonts w:eastAsia="宋体" w:hint="eastAsia"/>
                <w:szCs w:val="21"/>
              </w:rPr>
              <w:t>箱</w:t>
            </w:r>
          </w:p>
        </w:tc>
        <w:tc>
          <w:tcPr>
            <w:tcW w:w="2131" w:type="dxa"/>
          </w:tcPr>
          <w:p w14:paraId="35DEE4CB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100</w:t>
            </w:r>
          </w:p>
        </w:tc>
        <w:tc>
          <w:tcPr>
            <w:tcW w:w="2131" w:type="dxa"/>
          </w:tcPr>
          <w:p w14:paraId="42FC0667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200</w:t>
            </w:r>
          </w:p>
        </w:tc>
      </w:tr>
      <w:tr w:rsidR="007B7332" w14:paraId="496C2039" w14:textId="77777777">
        <w:tc>
          <w:tcPr>
            <w:tcW w:w="2130" w:type="dxa"/>
          </w:tcPr>
          <w:p w14:paraId="4B287DA3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本子</w:t>
            </w:r>
          </w:p>
        </w:tc>
        <w:tc>
          <w:tcPr>
            <w:tcW w:w="2130" w:type="dxa"/>
          </w:tcPr>
          <w:p w14:paraId="6B68B79F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20</w:t>
            </w:r>
            <w:r>
              <w:rPr>
                <w:rFonts w:eastAsia="宋体" w:hint="eastAsia"/>
                <w:szCs w:val="21"/>
              </w:rPr>
              <w:t>本</w:t>
            </w:r>
          </w:p>
        </w:tc>
        <w:tc>
          <w:tcPr>
            <w:tcW w:w="2131" w:type="dxa"/>
          </w:tcPr>
          <w:p w14:paraId="2B592DB3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5</w:t>
            </w:r>
          </w:p>
        </w:tc>
        <w:tc>
          <w:tcPr>
            <w:tcW w:w="2131" w:type="dxa"/>
          </w:tcPr>
          <w:p w14:paraId="173AE4E7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100</w:t>
            </w:r>
          </w:p>
        </w:tc>
      </w:tr>
      <w:tr w:rsidR="007B7332" w14:paraId="4E0996E9" w14:textId="77777777">
        <w:tc>
          <w:tcPr>
            <w:tcW w:w="2130" w:type="dxa"/>
          </w:tcPr>
          <w:p w14:paraId="541D0E49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暖手蛋</w:t>
            </w:r>
          </w:p>
        </w:tc>
        <w:tc>
          <w:tcPr>
            <w:tcW w:w="2130" w:type="dxa"/>
          </w:tcPr>
          <w:p w14:paraId="79B9EFB7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20</w:t>
            </w:r>
            <w:r>
              <w:rPr>
                <w:rFonts w:eastAsia="宋体" w:hint="eastAsia"/>
                <w:szCs w:val="21"/>
              </w:rPr>
              <w:t>个</w:t>
            </w:r>
          </w:p>
        </w:tc>
        <w:tc>
          <w:tcPr>
            <w:tcW w:w="2131" w:type="dxa"/>
          </w:tcPr>
          <w:p w14:paraId="6D2E4094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18.5/4</w:t>
            </w:r>
            <w:r>
              <w:rPr>
                <w:rFonts w:eastAsia="宋体" w:hint="eastAsia"/>
                <w:szCs w:val="21"/>
              </w:rPr>
              <w:t>个</w:t>
            </w:r>
          </w:p>
        </w:tc>
        <w:tc>
          <w:tcPr>
            <w:tcW w:w="2131" w:type="dxa"/>
          </w:tcPr>
          <w:p w14:paraId="22706CC5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92.5</w:t>
            </w:r>
          </w:p>
        </w:tc>
      </w:tr>
      <w:tr w:rsidR="007B7332" w14:paraId="3B1985E6" w14:textId="77777777">
        <w:tc>
          <w:tcPr>
            <w:tcW w:w="2130" w:type="dxa"/>
          </w:tcPr>
          <w:p w14:paraId="60EF3E36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抽奖箱</w:t>
            </w:r>
          </w:p>
        </w:tc>
        <w:tc>
          <w:tcPr>
            <w:tcW w:w="2130" w:type="dxa"/>
          </w:tcPr>
          <w:p w14:paraId="55328817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</w:t>
            </w:r>
            <w:r>
              <w:rPr>
                <w:rFonts w:eastAsia="宋体" w:hint="eastAsia"/>
                <w:szCs w:val="21"/>
              </w:rPr>
              <w:t>个</w:t>
            </w:r>
          </w:p>
        </w:tc>
        <w:tc>
          <w:tcPr>
            <w:tcW w:w="2131" w:type="dxa"/>
          </w:tcPr>
          <w:p w14:paraId="0E9BB878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40</w:t>
            </w:r>
          </w:p>
        </w:tc>
        <w:tc>
          <w:tcPr>
            <w:tcW w:w="2131" w:type="dxa"/>
          </w:tcPr>
          <w:p w14:paraId="07008C78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40</w:t>
            </w:r>
          </w:p>
        </w:tc>
      </w:tr>
      <w:tr w:rsidR="007B7332" w14:paraId="6AD1C3FE" w14:textId="77777777">
        <w:tc>
          <w:tcPr>
            <w:tcW w:w="2130" w:type="dxa"/>
          </w:tcPr>
          <w:p w14:paraId="5D32AC22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书签</w:t>
            </w:r>
          </w:p>
        </w:tc>
        <w:tc>
          <w:tcPr>
            <w:tcW w:w="2130" w:type="dxa"/>
          </w:tcPr>
          <w:p w14:paraId="7C027D8C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50</w:t>
            </w:r>
            <w:r>
              <w:rPr>
                <w:rFonts w:eastAsia="宋体" w:hint="eastAsia"/>
                <w:szCs w:val="21"/>
              </w:rPr>
              <w:t>个</w:t>
            </w:r>
          </w:p>
        </w:tc>
        <w:tc>
          <w:tcPr>
            <w:tcW w:w="2131" w:type="dxa"/>
          </w:tcPr>
          <w:p w14:paraId="069764F7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1.2</w:t>
            </w:r>
          </w:p>
        </w:tc>
        <w:tc>
          <w:tcPr>
            <w:tcW w:w="2131" w:type="dxa"/>
          </w:tcPr>
          <w:p w14:paraId="79090A01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60</w:t>
            </w:r>
          </w:p>
        </w:tc>
      </w:tr>
      <w:tr w:rsidR="007B7332" w14:paraId="449B2CF7" w14:textId="77777777">
        <w:tc>
          <w:tcPr>
            <w:tcW w:w="2130" w:type="dxa"/>
          </w:tcPr>
          <w:p w14:paraId="0C58DC64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杯子</w:t>
            </w:r>
          </w:p>
        </w:tc>
        <w:tc>
          <w:tcPr>
            <w:tcW w:w="2130" w:type="dxa"/>
          </w:tcPr>
          <w:p w14:paraId="480B9835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40</w:t>
            </w:r>
            <w:r>
              <w:rPr>
                <w:rFonts w:eastAsia="宋体" w:hint="eastAsia"/>
                <w:szCs w:val="21"/>
              </w:rPr>
              <w:t>个</w:t>
            </w:r>
          </w:p>
        </w:tc>
        <w:tc>
          <w:tcPr>
            <w:tcW w:w="2131" w:type="dxa"/>
          </w:tcPr>
          <w:p w14:paraId="7FDB05B6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5.75</w:t>
            </w:r>
          </w:p>
        </w:tc>
        <w:tc>
          <w:tcPr>
            <w:tcW w:w="2131" w:type="dxa"/>
          </w:tcPr>
          <w:p w14:paraId="10771CDE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230</w:t>
            </w:r>
          </w:p>
        </w:tc>
      </w:tr>
      <w:tr w:rsidR="007B7332" w14:paraId="5C66BD97" w14:textId="77777777">
        <w:tc>
          <w:tcPr>
            <w:tcW w:w="2130" w:type="dxa"/>
          </w:tcPr>
          <w:p w14:paraId="1018E20A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卡套</w:t>
            </w:r>
          </w:p>
        </w:tc>
        <w:tc>
          <w:tcPr>
            <w:tcW w:w="2130" w:type="dxa"/>
          </w:tcPr>
          <w:p w14:paraId="25A45919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30</w:t>
            </w:r>
            <w:r>
              <w:rPr>
                <w:rFonts w:eastAsia="宋体" w:hint="eastAsia"/>
                <w:szCs w:val="21"/>
              </w:rPr>
              <w:t>个</w:t>
            </w:r>
          </w:p>
        </w:tc>
        <w:tc>
          <w:tcPr>
            <w:tcW w:w="2131" w:type="dxa"/>
          </w:tcPr>
          <w:p w14:paraId="2CFAE827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3</w:t>
            </w:r>
          </w:p>
        </w:tc>
        <w:tc>
          <w:tcPr>
            <w:tcW w:w="2131" w:type="dxa"/>
          </w:tcPr>
          <w:p w14:paraId="30A8F25E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90</w:t>
            </w:r>
          </w:p>
        </w:tc>
      </w:tr>
    </w:tbl>
    <w:p w14:paraId="6C842198" w14:textId="77777777" w:rsidR="007B7332" w:rsidRDefault="00000000">
      <w:pPr>
        <w:spacing w:line="360" w:lineRule="auto"/>
        <w:rPr>
          <w:rFonts w:eastAsia="宋体"/>
          <w:szCs w:val="21"/>
        </w:rPr>
      </w:pPr>
      <w:r>
        <w:rPr>
          <w:rFonts w:eastAsia="宋体" w:hint="eastAsia"/>
          <w:szCs w:val="21"/>
        </w:rPr>
        <w:t>九．活动安排</w:t>
      </w:r>
    </w:p>
    <w:p w14:paraId="2409B8F6" w14:textId="77777777" w:rsidR="007B7332" w:rsidRDefault="0000000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）前期准备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6"/>
        <w:gridCol w:w="2078"/>
        <w:gridCol w:w="2077"/>
        <w:gridCol w:w="2075"/>
      </w:tblGrid>
      <w:tr w:rsidR="007B7332" w14:paraId="1C31CF0B" w14:textId="77777777">
        <w:tc>
          <w:tcPr>
            <w:tcW w:w="2130" w:type="dxa"/>
          </w:tcPr>
          <w:p w14:paraId="240968D8" w14:textId="77777777" w:rsidR="007B7332" w:rsidRDefault="00000000">
            <w:r>
              <w:rPr>
                <w:rFonts w:hint="eastAsia"/>
              </w:rPr>
              <w:t>部门</w:t>
            </w:r>
          </w:p>
        </w:tc>
        <w:tc>
          <w:tcPr>
            <w:tcW w:w="2130" w:type="dxa"/>
          </w:tcPr>
          <w:p w14:paraId="1807F825" w14:textId="77777777" w:rsidR="007B7332" w:rsidRDefault="00000000">
            <w:r>
              <w:rPr>
                <w:rFonts w:hint="eastAsia"/>
              </w:rPr>
              <w:t>任务</w:t>
            </w:r>
          </w:p>
        </w:tc>
        <w:tc>
          <w:tcPr>
            <w:tcW w:w="2131" w:type="dxa"/>
          </w:tcPr>
          <w:p w14:paraId="04C75679" w14:textId="77777777" w:rsidR="007B7332" w:rsidRDefault="00000000">
            <w:r>
              <w:rPr>
                <w:rFonts w:hint="eastAsia"/>
              </w:rPr>
              <w:t>DDL</w:t>
            </w:r>
          </w:p>
        </w:tc>
        <w:tc>
          <w:tcPr>
            <w:tcW w:w="2131" w:type="dxa"/>
          </w:tcPr>
          <w:p w14:paraId="6E4D07D1" w14:textId="77777777" w:rsidR="007B7332" w:rsidRDefault="00000000">
            <w:r>
              <w:rPr>
                <w:rFonts w:hint="eastAsia"/>
              </w:rPr>
              <w:t>备注</w:t>
            </w:r>
          </w:p>
        </w:tc>
      </w:tr>
      <w:tr w:rsidR="007B7332" w14:paraId="71F1003A" w14:textId="77777777">
        <w:tc>
          <w:tcPr>
            <w:tcW w:w="2130" w:type="dxa"/>
          </w:tcPr>
          <w:p w14:paraId="3DE0A50C" w14:textId="77777777" w:rsidR="007B7332" w:rsidRDefault="00000000">
            <w:r>
              <w:rPr>
                <w:rFonts w:hint="eastAsia"/>
              </w:rPr>
              <w:t>活动部</w:t>
            </w:r>
          </w:p>
        </w:tc>
        <w:tc>
          <w:tcPr>
            <w:tcW w:w="2130" w:type="dxa"/>
          </w:tcPr>
          <w:p w14:paraId="6E28A535" w14:textId="77777777" w:rsidR="007B7332" w:rsidRDefault="00000000">
            <w:r>
              <w:rPr>
                <w:rFonts w:hint="eastAsia"/>
              </w:rPr>
              <w:t>讨论游戏项目</w:t>
            </w:r>
          </w:p>
          <w:p w14:paraId="2856D904" w14:textId="77777777" w:rsidR="007B7332" w:rsidRDefault="00000000">
            <w:r>
              <w:rPr>
                <w:rFonts w:hint="eastAsia"/>
              </w:rPr>
              <w:t>书写活动策划案</w:t>
            </w:r>
          </w:p>
        </w:tc>
        <w:tc>
          <w:tcPr>
            <w:tcW w:w="2131" w:type="dxa"/>
          </w:tcPr>
          <w:p w14:paraId="26D0448C" w14:textId="7B40BFE6" w:rsidR="007B7332" w:rsidRDefault="00907E4D">
            <w:pPr>
              <w:rPr>
                <w:rFonts w:hint="eastAsia"/>
              </w:rPr>
            </w:pPr>
            <w:r>
              <w:rPr>
                <w:rFonts w:hint="eastAsia"/>
              </w:rPr>
              <w:t>11.10</w:t>
            </w:r>
          </w:p>
        </w:tc>
        <w:tc>
          <w:tcPr>
            <w:tcW w:w="2131" w:type="dxa"/>
          </w:tcPr>
          <w:p w14:paraId="1EE27D63" w14:textId="77777777" w:rsidR="007B7332" w:rsidRDefault="00000000">
            <w:r>
              <w:rPr>
                <w:rFonts w:hint="eastAsia"/>
              </w:rPr>
              <w:t>上交策划案后安排任务给其他部门。</w:t>
            </w:r>
          </w:p>
        </w:tc>
      </w:tr>
      <w:tr w:rsidR="007B7332" w14:paraId="555E1ACF" w14:textId="77777777">
        <w:tc>
          <w:tcPr>
            <w:tcW w:w="2130" w:type="dxa"/>
          </w:tcPr>
          <w:p w14:paraId="45A292ED" w14:textId="77777777" w:rsidR="007B7332" w:rsidRDefault="00000000">
            <w:r>
              <w:rPr>
                <w:rFonts w:hint="eastAsia"/>
              </w:rPr>
              <w:t>宣传部</w:t>
            </w:r>
          </w:p>
        </w:tc>
        <w:tc>
          <w:tcPr>
            <w:tcW w:w="2130" w:type="dxa"/>
          </w:tcPr>
          <w:p w14:paraId="08EB70A2" w14:textId="77777777" w:rsidR="007B7332" w:rsidRDefault="00000000">
            <w:r>
              <w:rPr>
                <w:rFonts w:hint="eastAsia"/>
              </w:rPr>
              <w:t>设计海报、</w:t>
            </w:r>
            <w:r>
              <w:rPr>
                <w:rFonts w:hint="eastAsia"/>
              </w:rPr>
              <w:t>logo</w:t>
            </w:r>
            <w:r>
              <w:rPr>
                <w:rFonts w:hint="eastAsia"/>
              </w:rPr>
              <w:t>并发布</w:t>
            </w:r>
          </w:p>
        </w:tc>
        <w:tc>
          <w:tcPr>
            <w:tcW w:w="2131" w:type="dxa"/>
          </w:tcPr>
          <w:p w14:paraId="4B4CA4DB" w14:textId="5FBC7A93" w:rsidR="007B7332" w:rsidRDefault="00907E4D">
            <w:pPr>
              <w:rPr>
                <w:rFonts w:hint="eastAsia"/>
              </w:rPr>
            </w:pPr>
            <w:r>
              <w:rPr>
                <w:rFonts w:hint="eastAsia"/>
              </w:rPr>
              <w:t>11.10</w:t>
            </w:r>
          </w:p>
        </w:tc>
        <w:tc>
          <w:tcPr>
            <w:tcW w:w="2131" w:type="dxa"/>
          </w:tcPr>
          <w:p w14:paraId="565D53A1" w14:textId="77777777" w:rsidR="007B7332" w:rsidRDefault="007B7332"/>
        </w:tc>
      </w:tr>
      <w:tr w:rsidR="007B7332" w14:paraId="6651C2E8" w14:textId="77777777">
        <w:trPr>
          <w:trHeight w:val="463"/>
        </w:trPr>
        <w:tc>
          <w:tcPr>
            <w:tcW w:w="2130" w:type="dxa"/>
            <w:vMerge w:val="restart"/>
          </w:tcPr>
          <w:p w14:paraId="16375071" w14:textId="77777777" w:rsidR="007B7332" w:rsidRDefault="00000000">
            <w:r>
              <w:rPr>
                <w:rFonts w:hint="eastAsia"/>
              </w:rPr>
              <w:lastRenderedPageBreak/>
              <w:t>行政部</w:t>
            </w:r>
          </w:p>
        </w:tc>
        <w:tc>
          <w:tcPr>
            <w:tcW w:w="2130" w:type="dxa"/>
          </w:tcPr>
          <w:p w14:paraId="6315BF56" w14:textId="77777777" w:rsidR="007B7332" w:rsidRDefault="00000000">
            <w:r>
              <w:rPr>
                <w:rFonts w:hint="eastAsia"/>
              </w:rPr>
              <w:t>统计报名展台工作的人员（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人）</w:t>
            </w:r>
          </w:p>
        </w:tc>
        <w:tc>
          <w:tcPr>
            <w:tcW w:w="2131" w:type="dxa"/>
          </w:tcPr>
          <w:p w14:paraId="545A4099" w14:textId="101B93B5" w:rsidR="007B7332" w:rsidRDefault="00907E4D">
            <w:pPr>
              <w:rPr>
                <w:rFonts w:hint="eastAsia"/>
              </w:rPr>
            </w:pPr>
            <w:r>
              <w:rPr>
                <w:rFonts w:hint="eastAsia"/>
              </w:rPr>
              <w:t>11.20</w:t>
            </w:r>
          </w:p>
        </w:tc>
        <w:tc>
          <w:tcPr>
            <w:tcW w:w="2131" w:type="dxa"/>
            <w:vMerge w:val="restart"/>
          </w:tcPr>
          <w:p w14:paraId="256D1F2D" w14:textId="77777777" w:rsidR="007B7332" w:rsidRDefault="00000000">
            <w:r>
              <w:rPr>
                <w:rFonts w:hint="eastAsia"/>
              </w:rPr>
              <w:t>材料带到现场</w:t>
            </w:r>
          </w:p>
        </w:tc>
      </w:tr>
      <w:tr w:rsidR="007B7332" w14:paraId="3D4E89C0" w14:textId="77777777">
        <w:trPr>
          <w:trHeight w:val="463"/>
        </w:trPr>
        <w:tc>
          <w:tcPr>
            <w:tcW w:w="2130" w:type="dxa"/>
            <w:vMerge/>
          </w:tcPr>
          <w:p w14:paraId="69AF3C02" w14:textId="77777777" w:rsidR="007B7332" w:rsidRDefault="007B7332"/>
        </w:tc>
        <w:tc>
          <w:tcPr>
            <w:tcW w:w="2130" w:type="dxa"/>
          </w:tcPr>
          <w:p w14:paraId="029E10FE" w14:textId="77777777" w:rsidR="007B7332" w:rsidRDefault="00000000">
            <w:r>
              <w:rPr>
                <w:rFonts w:hint="eastAsia"/>
              </w:rPr>
              <w:t>打印材料、准备小音响</w:t>
            </w:r>
          </w:p>
        </w:tc>
        <w:tc>
          <w:tcPr>
            <w:tcW w:w="2131" w:type="dxa"/>
          </w:tcPr>
          <w:p w14:paraId="04FE81D8" w14:textId="62AABB28" w:rsidR="007B733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907E4D">
              <w:rPr>
                <w:rFonts w:hint="eastAsia"/>
              </w:rPr>
              <w:t>1.21</w:t>
            </w:r>
          </w:p>
        </w:tc>
        <w:tc>
          <w:tcPr>
            <w:tcW w:w="2131" w:type="dxa"/>
            <w:vMerge/>
          </w:tcPr>
          <w:p w14:paraId="32C7FD56" w14:textId="77777777" w:rsidR="007B7332" w:rsidRDefault="007B7332"/>
        </w:tc>
      </w:tr>
      <w:tr w:rsidR="007B7332" w14:paraId="2ADAB258" w14:textId="77777777">
        <w:tc>
          <w:tcPr>
            <w:tcW w:w="2130" w:type="dxa"/>
          </w:tcPr>
          <w:p w14:paraId="09075A37" w14:textId="77777777" w:rsidR="007B7332" w:rsidRDefault="00000000">
            <w:r>
              <w:rPr>
                <w:rFonts w:hint="eastAsia"/>
              </w:rPr>
              <w:t>财务部</w:t>
            </w:r>
          </w:p>
        </w:tc>
        <w:tc>
          <w:tcPr>
            <w:tcW w:w="2130" w:type="dxa"/>
          </w:tcPr>
          <w:p w14:paraId="7A1CA879" w14:textId="77777777" w:rsidR="007B7332" w:rsidRDefault="00000000">
            <w:r>
              <w:rPr>
                <w:rFonts w:hint="eastAsia"/>
              </w:rPr>
              <w:t>采购活动物品</w:t>
            </w:r>
          </w:p>
        </w:tc>
        <w:tc>
          <w:tcPr>
            <w:tcW w:w="2131" w:type="dxa"/>
          </w:tcPr>
          <w:p w14:paraId="38782883" w14:textId="1F9F0D94" w:rsidR="007B7332" w:rsidRDefault="00907E4D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22</w:t>
            </w:r>
          </w:p>
        </w:tc>
        <w:tc>
          <w:tcPr>
            <w:tcW w:w="2131" w:type="dxa"/>
          </w:tcPr>
          <w:p w14:paraId="74B6FB7C" w14:textId="77777777" w:rsidR="007B7332" w:rsidRDefault="00000000">
            <w:r>
              <w:rPr>
                <w:rFonts w:hint="eastAsia"/>
              </w:rPr>
              <w:t>活动奖品搬到现场</w:t>
            </w:r>
          </w:p>
        </w:tc>
      </w:tr>
      <w:tr w:rsidR="007B7332" w14:paraId="2CCF9609" w14:textId="77777777">
        <w:tc>
          <w:tcPr>
            <w:tcW w:w="2130" w:type="dxa"/>
          </w:tcPr>
          <w:p w14:paraId="22F89BD5" w14:textId="77777777" w:rsidR="007B7332" w:rsidRDefault="00000000">
            <w:r>
              <w:rPr>
                <w:rFonts w:hint="eastAsia"/>
              </w:rPr>
              <w:t>学术部</w:t>
            </w:r>
          </w:p>
        </w:tc>
        <w:tc>
          <w:tcPr>
            <w:tcW w:w="2130" w:type="dxa"/>
          </w:tcPr>
          <w:p w14:paraId="367F0742" w14:textId="77777777" w:rsidR="007B7332" w:rsidRDefault="00000000">
            <w:r>
              <w:rPr>
                <w:rFonts w:hint="eastAsia"/>
              </w:rPr>
              <w:t>准备游戏文字素材</w:t>
            </w:r>
          </w:p>
          <w:p w14:paraId="42463064" w14:textId="77777777" w:rsidR="007B7332" w:rsidRDefault="00000000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四大名著对人物的描述（还可包括《红楼梦》判词、《水浒传》人物绰号、《西游记》人物语言、《三国演义》兵器）每本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个以上。</w:t>
            </w:r>
          </w:p>
          <w:p w14:paraId="19BB35C3" w14:textId="77777777" w:rsidR="007B7332" w:rsidRDefault="00000000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历史人名（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比较长和难记的，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比较相近的或同姓的）每组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个左右</w:t>
            </w:r>
          </w:p>
        </w:tc>
        <w:tc>
          <w:tcPr>
            <w:tcW w:w="2131" w:type="dxa"/>
          </w:tcPr>
          <w:p w14:paraId="3E0A2D9E" w14:textId="4B420FF5" w:rsidR="007B7332" w:rsidRDefault="00907E4D">
            <w:pPr>
              <w:rPr>
                <w:rFonts w:hint="eastAsia"/>
              </w:rPr>
            </w:pPr>
            <w:r>
              <w:rPr>
                <w:rFonts w:hint="eastAsia"/>
              </w:rPr>
              <w:t>11.15</w:t>
            </w:r>
          </w:p>
        </w:tc>
        <w:tc>
          <w:tcPr>
            <w:tcW w:w="2131" w:type="dxa"/>
          </w:tcPr>
          <w:p w14:paraId="2784CD95" w14:textId="77777777" w:rsidR="007B7332" w:rsidRDefault="00000000">
            <w:r>
              <w:rPr>
                <w:rFonts w:hint="eastAsia"/>
              </w:rPr>
              <w:t>发给行政部打印</w:t>
            </w:r>
          </w:p>
        </w:tc>
      </w:tr>
    </w:tbl>
    <w:p w14:paraId="32BBA6FF" w14:textId="77777777" w:rsidR="007B7332" w:rsidRDefault="00000000">
      <w:pPr>
        <w:numPr>
          <w:ilvl w:val="0"/>
          <w:numId w:val="5"/>
        </w:numPr>
        <w:spacing w:line="360" w:lineRule="auto"/>
        <w:rPr>
          <w:rFonts w:eastAsia="宋体"/>
          <w:szCs w:val="21"/>
        </w:rPr>
      </w:pPr>
      <w:r>
        <w:rPr>
          <w:rFonts w:eastAsia="宋体" w:hint="eastAsia"/>
          <w:szCs w:val="21"/>
        </w:rPr>
        <w:t>活动流程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3"/>
        <w:gridCol w:w="2090"/>
        <w:gridCol w:w="2073"/>
        <w:gridCol w:w="2060"/>
      </w:tblGrid>
      <w:tr w:rsidR="007B7332" w14:paraId="7A4A338E" w14:textId="77777777">
        <w:tc>
          <w:tcPr>
            <w:tcW w:w="2130" w:type="dxa"/>
          </w:tcPr>
          <w:p w14:paraId="6402424D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时间</w:t>
            </w:r>
          </w:p>
        </w:tc>
        <w:tc>
          <w:tcPr>
            <w:tcW w:w="2130" w:type="dxa"/>
          </w:tcPr>
          <w:p w14:paraId="45B6709E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项目</w:t>
            </w:r>
          </w:p>
        </w:tc>
        <w:tc>
          <w:tcPr>
            <w:tcW w:w="2131" w:type="dxa"/>
          </w:tcPr>
          <w:p w14:paraId="030B45C7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负责人</w:t>
            </w:r>
          </w:p>
        </w:tc>
        <w:tc>
          <w:tcPr>
            <w:tcW w:w="2131" w:type="dxa"/>
          </w:tcPr>
          <w:p w14:paraId="628097BE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注意事项</w:t>
            </w:r>
          </w:p>
        </w:tc>
      </w:tr>
      <w:tr w:rsidR="007B7332" w14:paraId="4B7729FA" w14:textId="77777777">
        <w:tc>
          <w:tcPr>
            <w:tcW w:w="2130" w:type="dxa"/>
          </w:tcPr>
          <w:p w14:paraId="0BA8D622" w14:textId="439719AC" w:rsidR="007B7332" w:rsidRDefault="00907E4D">
            <w:pPr>
              <w:spacing w:line="360" w:lineRule="auto"/>
              <w:rPr>
                <w:rFonts w:eastAsia="宋体" w:hint="eastAsia"/>
                <w:szCs w:val="21"/>
              </w:rPr>
            </w:pPr>
            <w:r>
              <w:rPr>
                <w:rFonts w:eastAsia="宋体" w:hint="eastAsia"/>
                <w:szCs w:val="21"/>
              </w:rPr>
              <w:t>17</w:t>
            </w:r>
            <w:r>
              <w:rPr>
                <w:rFonts w:eastAsia="宋体" w:hint="eastAsia"/>
                <w:szCs w:val="21"/>
              </w:rPr>
              <w:t>：</w:t>
            </w:r>
            <w:r>
              <w:rPr>
                <w:rFonts w:eastAsia="宋体" w:hint="eastAsia"/>
                <w:szCs w:val="21"/>
              </w:rPr>
              <w:t>30</w:t>
            </w:r>
          </w:p>
        </w:tc>
        <w:tc>
          <w:tcPr>
            <w:tcW w:w="2130" w:type="dxa"/>
          </w:tcPr>
          <w:p w14:paraId="672BA074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展台人员集合，布置桌面。</w:t>
            </w:r>
          </w:p>
        </w:tc>
        <w:tc>
          <w:tcPr>
            <w:tcW w:w="2131" w:type="dxa"/>
          </w:tcPr>
          <w:p w14:paraId="0FB774A2" w14:textId="5B9799E4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展台人员（</w:t>
            </w:r>
            <w:r w:rsidR="00907E4D">
              <w:rPr>
                <w:rFonts w:eastAsia="宋体" w:hint="eastAsia"/>
                <w:szCs w:val="21"/>
              </w:rPr>
              <w:t>4</w:t>
            </w:r>
            <w:r>
              <w:rPr>
                <w:rFonts w:eastAsia="宋体" w:hint="eastAsia"/>
                <w:szCs w:val="21"/>
              </w:rPr>
              <w:t>）</w:t>
            </w:r>
          </w:p>
        </w:tc>
        <w:tc>
          <w:tcPr>
            <w:tcW w:w="2131" w:type="dxa"/>
          </w:tcPr>
          <w:p w14:paraId="0C023350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不要迟到</w:t>
            </w:r>
          </w:p>
        </w:tc>
      </w:tr>
      <w:tr w:rsidR="007B7332" w14:paraId="462CA8CE" w14:textId="77777777">
        <w:tc>
          <w:tcPr>
            <w:tcW w:w="2130" w:type="dxa"/>
          </w:tcPr>
          <w:p w14:paraId="625EC4B5" w14:textId="77777777" w:rsidR="00907E4D" w:rsidRDefault="00907E4D" w:rsidP="00907E4D">
            <w:pPr>
              <w:spacing w:line="360" w:lineRule="auto"/>
              <w:rPr>
                <w:rFonts w:eastAsia="宋体"/>
                <w:szCs w:val="21"/>
              </w:rPr>
            </w:pPr>
            <w:r w:rsidRPr="00907E4D">
              <w:rPr>
                <w:rFonts w:eastAsia="宋体"/>
                <w:szCs w:val="21"/>
              </w:rPr>
              <w:t>18:00-21:00</w:t>
            </w:r>
          </w:p>
          <w:p w14:paraId="35923237" w14:textId="16C0AE5C" w:rsidR="007B7332" w:rsidRDefault="007B7332">
            <w:pPr>
              <w:spacing w:line="360" w:lineRule="auto"/>
              <w:rPr>
                <w:rFonts w:eastAsia="宋体"/>
                <w:szCs w:val="21"/>
              </w:rPr>
            </w:pPr>
          </w:p>
        </w:tc>
        <w:tc>
          <w:tcPr>
            <w:tcW w:w="2130" w:type="dxa"/>
          </w:tcPr>
          <w:p w14:paraId="449D2C04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游戏</w:t>
            </w:r>
          </w:p>
          <w:p w14:paraId="5CAE6C98" w14:textId="77777777" w:rsidR="007B7332" w:rsidRDefault="00000000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社团文化节活动</w:t>
            </w:r>
            <w:r>
              <w:rPr>
                <w:rFonts w:ascii="宋体" w:eastAsia="宋体" w:hAnsi="宋体" w:cs="宋体"/>
                <w:sz w:val="24"/>
              </w:rPr>
              <w:br/>
              <w:t>1.猜猜这是谁</w:t>
            </w:r>
          </w:p>
          <w:p w14:paraId="2A88E693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ascii="宋体" w:eastAsia="宋体" w:hAnsi="宋体" w:cs="宋体"/>
                <w:sz w:val="24"/>
              </w:rPr>
              <w:t>一分钟之内，根据所给出的线索描述猜测名著（可以自选所给中的一部）当中的人物。</w:t>
            </w:r>
            <w:r>
              <w:rPr>
                <w:rFonts w:ascii="宋体" w:eastAsia="宋体" w:hAnsi="宋体" w:cs="宋体"/>
                <w:sz w:val="24"/>
              </w:rPr>
              <w:br/>
            </w:r>
            <w:r>
              <w:rPr>
                <w:rFonts w:ascii="宋体" w:eastAsia="宋体" w:hAnsi="宋体" w:cs="宋体"/>
                <w:sz w:val="24"/>
              </w:rPr>
              <w:lastRenderedPageBreak/>
              <w:t>奖品：答对五个以上可获得定制书签一枚，答对八个以上可得一次抽奖机会</w:t>
            </w:r>
            <w:r>
              <w:rPr>
                <w:rFonts w:ascii="宋体" w:eastAsia="宋体" w:hAnsi="宋体" w:cs="宋体" w:hint="eastAsia"/>
                <w:sz w:val="24"/>
              </w:rPr>
              <w:t>（抽奖箱：杯子、卡套、本子、暖手蛋3：2：1：1 ）</w:t>
            </w:r>
            <w:r>
              <w:rPr>
                <w:rFonts w:ascii="宋体" w:eastAsia="宋体" w:hAnsi="宋体" w:cs="宋体"/>
                <w:sz w:val="24"/>
              </w:rPr>
              <w:t>。</w:t>
            </w:r>
            <w:r>
              <w:rPr>
                <w:rFonts w:ascii="宋体" w:eastAsia="宋体" w:hAnsi="宋体" w:cs="宋体"/>
                <w:sz w:val="24"/>
              </w:rPr>
              <w:br/>
              <w:t>2.萝卜蹲之历史大杂烩</w:t>
            </w:r>
            <w:r>
              <w:rPr>
                <w:rFonts w:ascii="宋体" w:eastAsia="宋体" w:hAnsi="宋体" w:cs="宋体"/>
                <w:sz w:val="24"/>
              </w:rPr>
              <w:br/>
              <w:t> 5个左右的人为一组，抽取一些历史人物的名称，用</w:t>
            </w:r>
            <w:r>
              <w:rPr>
                <w:rFonts w:ascii="宋体" w:eastAsia="宋体" w:hAnsi="宋体" w:cs="宋体" w:hint="eastAsia"/>
                <w:sz w:val="24"/>
              </w:rPr>
              <w:t>三</w:t>
            </w:r>
            <w:r>
              <w:rPr>
                <w:rFonts w:ascii="宋体" w:eastAsia="宋体" w:hAnsi="宋体" w:cs="宋体"/>
                <w:sz w:val="24"/>
              </w:rPr>
              <w:t>十秒钟的时间记住所有人所代表的名字。游戏开始时，先由一人说“AA请BB喝茶”，BB说“BB不会喝茶”，AA说“那么请问谁会喝茶”，BB说“CC”会喝茶。由此一直循环。当别人喊到自己的名字时候没有反应过来，或者叫错别人名字时就会淘汰。</w:t>
            </w:r>
            <w:r>
              <w:rPr>
                <w:rFonts w:ascii="宋体" w:eastAsia="宋体" w:hAnsi="宋体" w:cs="宋体"/>
                <w:sz w:val="24"/>
              </w:rPr>
              <w:br/>
              <w:t>   参与均可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获得书签一枚，</w:t>
            </w:r>
            <w:r>
              <w:rPr>
                <w:rFonts w:ascii="宋体" w:eastAsia="宋体" w:hAnsi="宋体" w:cs="宋体" w:hint="eastAsia"/>
                <w:sz w:val="24"/>
              </w:rPr>
              <w:t>最后</w:t>
            </w:r>
            <w:r>
              <w:rPr>
                <w:rFonts w:ascii="宋体" w:eastAsia="宋体" w:hAnsi="宋体" w:cs="宋体"/>
                <w:sz w:val="24"/>
              </w:rPr>
              <w:t>剩余</w:t>
            </w:r>
            <w:r>
              <w:rPr>
                <w:rFonts w:ascii="宋体" w:eastAsia="宋体" w:hAnsi="宋体" w:cs="宋体" w:hint="eastAsia"/>
                <w:sz w:val="24"/>
              </w:rPr>
              <w:t>两</w:t>
            </w:r>
            <w:r>
              <w:rPr>
                <w:rFonts w:ascii="宋体" w:eastAsia="宋体" w:hAnsi="宋体" w:cs="宋体"/>
                <w:sz w:val="24"/>
              </w:rPr>
              <w:t>人均可得零食</w:t>
            </w:r>
            <w:r>
              <w:rPr>
                <w:rFonts w:ascii="宋体" w:eastAsia="宋体" w:hAnsi="宋体" w:cs="宋体" w:hint="eastAsia"/>
                <w:sz w:val="24"/>
              </w:rPr>
              <w:t>大礼包</w:t>
            </w:r>
            <w:r>
              <w:rPr>
                <w:rFonts w:ascii="宋体" w:eastAsia="宋体" w:hAnsi="宋体" w:cs="宋体"/>
                <w:sz w:val="24"/>
              </w:rPr>
              <w:t>。</w:t>
            </w:r>
            <w:r>
              <w:rPr>
                <w:rFonts w:ascii="宋体" w:eastAsia="宋体" w:hAnsi="宋体" w:cs="宋体"/>
                <w:sz w:val="24"/>
              </w:rPr>
              <w:br/>
              <w:t>3.经典咏流传</w:t>
            </w:r>
            <w:r>
              <w:rPr>
                <w:rFonts w:ascii="宋体" w:eastAsia="宋体" w:hAnsi="宋体" w:cs="宋体"/>
                <w:sz w:val="24"/>
              </w:rPr>
              <w:br/>
              <w:t>   现场将播放一段音乐，听者需要根据音乐说出所唱的诗词或文章的名称、作者。两者均回答正确可得书签一枚。</w:t>
            </w:r>
            <w:r>
              <w:rPr>
                <w:rFonts w:ascii="宋体" w:eastAsia="宋体" w:hAnsi="宋体" w:cs="宋体"/>
                <w:sz w:val="24"/>
              </w:rPr>
              <w:br/>
              <w:t>   如果还能够背诵全文或其中一段，可获得一次抽奖机会。</w:t>
            </w:r>
          </w:p>
        </w:tc>
        <w:tc>
          <w:tcPr>
            <w:tcW w:w="2131" w:type="dxa"/>
          </w:tcPr>
          <w:p w14:paraId="610269B2" w14:textId="7589875D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lastRenderedPageBreak/>
              <w:t>展台人员（</w:t>
            </w:r>
            <w:r w:rsidR="00907E4D">
              <w:rPr>
                <w:rFonts w:eastAsia="宋体" w:hint="eastAsia"/>
                <w:szCs w:val="21"/>
              </w:rPr>
              <w:t>4</w:t>
            </w:r>
            <w:r>
              <w:rPr>
                <w:rFonts w:eastAsia="宋体" w:hint="eastAsia"/>
                <w:szCs w:val="21"/>
              </w:rPr>
              <w:t>）</w:t>
            </w:r>
          </w:p>
        </w:tc>
        <w:tc>
          <w:tcPr>
            <w:tcW w:w="2131" w:type="dxa"/>
          </w:tcPr>
          <w:p w14:paraId="349DB8C4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注意安全和现场秩序</w:t>
            </w:r>
          </w:p>
          <w:p w14:paraId="21C60EA6" w14:textId="77777777" w:rsidR="007B7332" w:rsidRDefault="007B7332">
            <w:pPr>
              <w:spacing w:line="360" w:lineRule="auto"/>
              <w:rPr>
                <w:rFonts w:eastAsia="宋体"/>
                <w:szCs w:val="21"/>
              </w:rPr>
            </w:pPr>
          </w:p>
        </w:tc>
      </w:tr>
      <w:tr w:rsidR="007B7332" w14:paraId="22229D61" w14:textId="77777777">
        <w:tc>
          <w:tcPr>
            <w:tcW w:w="2130" w:type="dxa"/>
          </w:tcPr>
          <w:p w14:paraId="3A54D103" w14:textId="2E1E4FDD" w:rsidR="007B7332" w:rsidRDefault="00907E4D">
            <w:pPr>
              <w:spacing w:line="360" w:lineRule="auto"/>
              <w:rPr>
                <w:rFonts w:eastAsia="宋体" w:hint="eastAsia"/>
                <w:szCs w:val="21"/>
              </w:rPr>
            </w:pPr>
            <w:r>
              <w:rPr>
                <w:rFonts w:eastAsia="宋体" w:hint="eastAsia"/>
                <w:szCs w:val="21"/>
              </w:rPr>
              <w:lastRenderedPageBreak/>
              <w:t>21</w:t>
            </w:r>
            <w:r>
              <w:rPr>
                <w:rFonts w:eastAsia="宋体" w:hint="eastAsia"/>
                <w:szCs w:val="21"/>
              </w:rPr>
              <w:t>：</w:t>
            </w:r>
            <w:r>
              <w:rPr>
                <w:rFonts w:eastAsia="宋体" w:hint="eastAsia"/>
                <w:szCs w:val="21"/>
              </w:rPr>
              <w:t>00</w:t>
            </w:r>
          </w:p>
        </w:tc>
        <w:tc>
          <w:tcPr>
            <w:tcW w:w="2130" w:type="dxa"/>
          </w:tcPr>
          <w:p w14:paraId="62E32253" w14:textId="77777777" w:rsidR="007B7332" w:rsidRDefault="00000000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全体人员打扫卫生</w:t>
            </w:r>
          </w:p>
        </w:tc>
        <w:tc>
          <w:tcPr>
            <w:tcW w:w="2131" w:type="dxa"/>
          </w:tcPr>
          <w:p w14:paraId="3EA8B9DF" w14:textId="77777777" w:rsidR="007B7332" w:rsidRDefault="007B7332">
            <w:pPr>
              <w:spacing w:line="360" w:lineRule="auto"/>
              <w:rPr>
                <w:rFonts w:eastAsia="宋体"/>
                <w:szCs w:val="21"/>
              </w:rPr>
            </w:pPr>
          </w:p>
        </w:tc>
        <w:tc>
          <w:tcPr>
            <w:tcW w:w="2131" w:type="dxa"/>
          </w:tcPr>
          <w:p w14:paraId="69EF732E" w14:textId="77777777" w:rsidR="007B7332" w:rsidRDefault="00000000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回收物品</w:t>
            </w:r>
          </w:p>
        </w:tc>
      </w:tr>
    </w:tbl>
    <w:p w14:paraId="24FC5AC5" w14:textId="77777777" w:rsidR="007B7332" w:rsidRDefault="00000000">
      <w:pPr>
        <w:spacing w:line="360" w:lineRule="auto"/>
        <w:rPr>
          <w:rFonts w:eastAsia="宋体"/>
          <w:szCs w:val="21"/>
        </w:rPr>
      </w:pPr>
      <w:r>
        <w:rPr>
          <w:rFonts w:eastAsia="宋体" w:hint="eastAsia"/>
          <w:szCs w:val="21"/>
        </w:rPr>
        <w:t>注：</w:t>
      </w:r>
    </w:p>
    <w:p w14:paraId="00330AD1" w14:textId="77777777" w:rsidR="007B7332" w:rsidRDefault="00000000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）后期处理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1"/>
        <w:gridCol w:w="2078"/>
        <w:gridCol w:w="2076"/>
        <w:gridCol w:w="2071"/>
      </w:tblGrid>
      <w:tr w:rsidR="007B7332" w14:paraId="1BC3DD87" w14:textId="77777777">
        <w:tc>
          <w:tcPr>
            <w:tcW w:w="2130" w:type="dxa"/>
          </w:tcPr>
          <w:p w14:paraId="41329FD6" w14:textId="77777777" w:rsidR="007B7332" w:rsidRDefault="00000000">
            <w:r>
              <w:rPr>
                <w:rFonts w:hint="eastAsia"/>
              </w:rPr>
              <w:t>部门</w:t>
            </w:r>
          </w:p>
        </w:tc>
        <w:tc>
          <w:tcPr>
            <w:tcW w:w="2130" w:type="dxa"/>
          </w:tcPr>
          <w:p w14:paraId="4E2A9927" w14:textId="77777777" w:rsidR="007B7332" w:rsidRDefault="00000000">
            <w:r>
              <w:rPr>
                <w:rFonts w:hint="eastAsia"/>
              </w:rPr>
              <w:t>任务</w:t>
            </w:r>
          </w:p>
        </w:tc>
        <w:tc>
          <w:tcPr>
            <w:tcW w:w="2131" w:type="dxa"/>
          </w:tcPr>
          <w:p w14:paraId="53424F2C" w14:textId="77777777" w:rsidR="007B7332" w:rsidRDefault="00000000">
            <w:r>
              <w:rPr>
                <w:rFonts w:hint="eastAsia"/>
              </w:rPr>
              <w:t xml:space="preserve">DDL </w:t>
            </w:r>
          </w:p>
        </w:tc>
        <w:tc>
          <w:tcPr>
            <w:tcW w:w="2131" w:type="dxa"/>
          </w:tcPr>
          <w:p w14:paraId="31E43B4E" w14:textId="77777777" w:rsidR="007B7332" w:rsidRDefault="00000000">
            <w:r>
              <w:rPr>
                <w:rFonts w:hint="eastAsia"/>
              </w:rPr>
              <w:t>备注</w:t>
            </w:r>
          </w:p>
        </w:tc>
      </w:tr>
      <w:tr w:rsidR="007B7332" w14:paraId="6AF63F30" w14:textId="77777777">
        <w:tc>
          <w:tcPr>
            <w:tcW w:w="2130" w:type="dxa"/>
          </w:tcPr>
          <w:p w14:paraId="441654BE" w14:textId="77777777" w:rsidR="007B7332" w:rsidRDefault="00000000">
            <w:r>
              <w:rPr>
                <w:rFonts w:hint="eastAsia"/>
              </w:rPr>
              <w:t>宣传部</w:t>
            </w:r>
          </w:p>
        </w:tc>
        <w:tc>
          <w:tcPr>
            <w:tcW w:w="2130" w:type="dxa"/>
          </w:tcPr>
          <w:p w14:paraId="27BDC88E" w14:textId="77777777" w:rsidR="007B7332" w:rsidRDefault="00000000">
            <w:r>
              <w:rPr>
                <w:rFonts w:hint="eastAsia"/>
              </w:rPr>
              <w:t>在活动中为成员拍照，结束后设计推文</w:t>
            </w:r>
          </w:p>
        </w:tc>
        <w:tc>
          <w:tcPr>
            <w:tcW w:w="2131" w:type="dxa"/>
          </w:tcPr>
          <w:p w14:paraId="36C3A6A9" w14:textId="77777777" w:rsidR="007B7332" w:rsidRDefault="00000000">
            <w:r>
              <w:rPr>
                <w:rFonts w:hint="eastAsia"/>
              </w:rPr>
              <w:t>待定</w:t>
            </w:r>
          </w:p>
        </w:tc>
        <w:tc>
          <w:tcPr>
            <w:tcW w:w="2131" w:type="dxa"/>
          </w:tcPr>
          <w:p w14:paraId="0ADD6848" w14:textId="77777777" w:rsidR="007B7332" w:rsidRDefault="007B7332"/>
        </w:tc>
      </w:tr>
      <w:tr w:rsidR="007B7332" w14:paraId="623EEA07" w14:textId="77777777">
        <w:tc>
          <w:tcPr>
            <w:tcW w:w="2130" w:type="dxa"/>
          </w:tcPr>
          <w:p w14:paraId="03E2F4A6" w14:textId="77777777" w:rsidR="007B7332" w:rsidRDefault="00000000">
            <w:r>
              <w:rPr>
                <w:rFonts w:hint="eastAsia"/>
              </w:rPr>
              <w:t>财务部</w:t>
            </w:r>
          </w:p>
        </w:tc>
        <w:tc>
          <w:tcPr>
            <w:tcW w:w="2130" w:type="dxa"/>
          </w:tcPr>
          <w:p w14:paraId="34D04079" w14:textId="77777777" w:rsidR="007B7332" w:rsidRDefault="00000000">
            <w:r>
              <w:rPr>
                <w:rFonts w:hint="eastAsia"/>
              </w:rPr>
              <w:t>制作财务报表并公示</w:t>
            </w:r>
          </w:p>
        </w:tc>
        <w:tc>
          <w:tcPr>
            <w:tcW w:w="2131" w:type="dxa"/>
          </w:tcPr>
          <w:p w14:paraId="34463654" w14:textId="77777777" w:rsidR="007B7332" w:rsidRDefault="00000000">
            <w:r>
              <w:rPr>
                <w:rFonts w:hint="eastAsia"/>
              </w:rPr>
              <w:t>待定</w:t>
            </w:r>
          </w:p>
        </w:tc>
        <w:tc>
          <w:tcPr>
            <w:tcW w:w="2131" w:type="dxa"/>
          </w:tcPr>
          <w:p w14:paraId="049EFC3A" w14:textId="77777777" w:rsidR="007B7332" w:rsidRDefault="007B7332"/>
        </w:tc>
      </w:tr>
    </w:tbl>
    <w:p w14:paraId="22A4E7C9" w14:textId="77777777" w:rsidR="007B7332" w:rsidRDefault="007B7332">
      <w:pPr>
        <w:spacing w:line="360" w:lineRule="auto"/>
        <w:rPr>
          <w:rFonts w:eastAsia="宋体"/>
          <w:szCs w:val="21"/>
        </w:rPr>
      </w:pPr>
    </w:p>
    <w:p w14:paraId="2B5CCA4F" w14:textId="77777777" w:rsidR="007B7332" w:rsidRDefault="007B7332">
      <w:pPr>
        <w:spacing w:line="360" w:lineRule="auto"/>
        <w:rPr>
          <w:rFonts w:eastAsia="宋体"/>
          <w:szCs w:val="21"/>
        </w:rPr>
      </w:pPr>
    </w:p>
    <w:p w14:paraId="21CA0CB2" w14:textId="77777777" w:rsidR="007B7332" w:rsidRDefault="00000000">
      <w:pPr>
        <w:numPr>
          <w:ilvl w:val="0"/>
          <w:numId w:val="5"/>
        </w:numPr>
        <w:spacing w:line="360" w:lineRule="auto"/>
        <w:rPr>
          <w:rFonts w:eastAsia="宋体"/>
          <w:szCs w:val="21"/>
        </w:rPr>
      </w:pPr>
      <w:r>
        <w:rPr>
          <w:rFonts w:eastAsia="宋体" w:hint="eastAsia"/>
          <w:szCs w:val="21"/>
        </w:rPr>
        <w:t>紧急预案</w:t>
      </w:r>
    </w:p>
    <w:p w14:paraId="5F55D3E4" w14:textId="77777777" w:rsidR="007B7332" w:rsidRDefault="00000000">
      <w:pPr>
        <w:spacing w:line="360" w:lineRule="auto"/>
        <w:rPr>
          <w:rFonts w:eastAsia="宋体"/>
          <w:szCs w:val="21"/>
        </w:rPr>
      </w:pPr>
      <w:r>
        <w:rPr>
          <w:rFonts w:eastAsia="宋体" w:hint="eastAsia"/>
          <w:szCs w:val="21"/>
        </w:rPr>
        <w:t>1.</w:t>
      </w:r>
      <w:r>
        <w:rPr>
          <w:rFonts w:eastAsia="宋体" w:hint="eastAsia"/>
          <w:szCs w:val="21"/>
        </w:rPr>
        <w:t>音乐如果手机放不出来，用电脑替代。音响没有就带一个备用的耳机。</w:t>
      </w:r>
    </w:p>
    <w:p w14:paraId="7AAEB9C0" w14:textId="77777777" w:rsidR="007B7332" w:rsidRDefault="00000000">
      <w:pPr>
        <w:numPr>
          <w:ilvl w:val="0"/>
          <w:numId w:val="6"/>
        </w:numPr>
        <w:spacing w:line="360" w:lineRule="auto"/>
        <w:rPr>
          <w:rFonts w:eastAsia="宋体"/>
          <w:szCs w:val="21"/>
        </w:rPr>
      </w:pPr>
      <w:r>
        <w:rPr>
          <w:rFonts w:eastAsia="宋体" w:hint="eastAsia"/>
          <w:szCs w:val="21"/>
        </w:rPr>
        <w:lastRenderedPageBreak/>
        <w:t>风险评估</w:t>
      </w:r>
    </w:p>
    <w:p w14:paraId="1C18F87B" w14:textId="77777777" w:rsidR="007B7332" w:rsidRDefault="00000000">
      <w:pPr>
        <w:spacing w:line="360" w:lineRule="auto"/>
        <w:rPr>
          <w:rFonts w:eastAsia="宋体"/>
          <w:szCs w:val="21"/>
        </w:rPr>
      </w:pPr>
      <w:r>
        <w:rPr>
          <w:rFonts w:eastAsia="宋体" w:hint="eastAsia"/>
          <w:szCs w:val="21"/>
        </w:rPr>
        <w:t>本次活动由学校统一组织，且在校内进行，风险较小。要注意的是展台附近要维持好秩序，防止拥挤。萝卜蹲游戏也要注意人员安全。希望大家能开心游玩。</w:t>
      </w:r>
    </w:p>
    <w:p w14:paraId="050158BC" w14:textId="77777777" w:rsidR="007B7332" w:rsidRDefault="007B7332">
      <w:pPr>
        <w:spacing w:line="360" w:lineRule="auto"/>
        <w:rPr>
          <w:rFonts w:eastAsia="宋体"/>
          <w:szCs w:val="21"/>
        </w:rPr>
      </w:pPr>
    </w:p>
    <w:p w14:paraId="1FB5D3CE" w14:textId="77777777" w:rsidR="007B7332" w:rsidRDefault="007B7332">
      <w:pPr>
        <w:spacing w:line="360" w:lineRule="auto"/>
        <w:rPr>
          <w:rFonts w:eastAsia="Arial Unicode MS"/>
          <w:sz w:val="30"/>
          <w:szCs w:val="30"/>
        </w:rPr>
      </w:pPr>
    </w:p>
    <w:p w14:paraId="1D8B3F75" w14:textId="77777777" w:rsidR="007B7332" w:rsidRDefault="007B7332">
      <w:pPr>
        <w:spacing w:line="360" w:lineRule="auto"/>
        <w:rPr>
          <w:rFonts w:eastAsia="Arial Unicode MS"/>
          <w:sz w:val="30"/>
          <w:szCs w:val="30"/>
        </w:rPr>
      </w:pPr>
    </w:p>
    <w:p w14:paraId="020E3922" w14:textId="77777777" w:rsidR="007B7332" w:rsidRDefault="007B7332">
      <w:pPr>
        <w:spacing w:line="360" w:lineRule="auto"/>
        <w:rPr>
          <w:rFonts w:eastAsia="Arial Unicode MS"/>
          <w:sz w:val="30"/>
          <w:szCs w:val="30"/>
        </w:rPr>
      </w:pPr>
    </w:p>
    <w:p w14:paraId="76B287B8" w14:textId="77777777" w:rsidR="007B7332" w:rsidRDefault="007B7332">
      <w:pPr>
        <w:spacing w:line="360" w:lineRule="auto"/>
        <w:rPr>
          <w:rFonts w:eastAsia="Arial Unicode MS"/>
          <w:sz w:val="30"/>
          <w:szCs w:val="30"/>
        </w:rPr>
      </w:pPr>
    </w:p>
    <w:p w14:paraId="3A0D8ACB" w14:textId="77777777" w:rsidR="007B7332" w:rsidRDefault="007B7332">
      <w:pPr>
        <w:spacing w:line="360" w:lineRule="auto"/>
        <w:rPr>
          <w:rFonts w:eastAsia="Arial Unicode MS"/>
          <w:sz w:val="30"/>
          <w:szCs w:val="30"/>
        </w:rPr>
      </w:pPr>
    </w:p>
    <w:p w14:paraId="34925C59" w14:textId="77777777" w:rsidR="007B7332" w:rsidRDefault="007B7332">
      <w:pPr>
        <w:spacing w:line="360" w:lineRule="auto"/>
        <w:rPr>
          <w:rFonts w:eastAsia="Arial Unicode MS"/>
          <w:sz w:val="30"/>
          <w:szCs w:val="30"/>
        </w:rPr>
      </w:pPr>
    </w:p>
    <w:p w14:paraId="6DED8A8F" w14:textId="77777777" w:rsidR="007B7332" w:rsidRDefault="007B7332">
      <w:pPr>
        <w:spacing w:line="360" w:lineRule="auto"/>
        <w:rPr>
          <w:rFonts w:eastAsia="Arial Unicode MS"/>
          <w:sz w:val="30"/>
          <w:szCs w:val="30"/>
        </w:rPr>
      </w:pPr>
    </w:p>
    <w:p w14:paraId="4CE9940C" w14:textId="77777777" w:rsidR="007B7332" w:rsidRDefault="007B7332">
      <w:pPr>
        <w:spacing w:line="360" w:lineRule="auto"/>
        <w:rPr>
          <w:rFonts w:eastAsia="Arial Unicode MS"/>
          <w:sz w:val="30"/>
          <w:szCs w:val="30"/>
        </w:rPr>
      </w:pPr>
    </w:p>
    <w:p w14:paraId="37E17331" w14:textId="77777777" w:rsidR="007B7332" w:rsidRDefault="007B7332">
      <w:pPr>
        <w:spacing w:line="360" w:lineRule="auto"/>
        <w:rPr>
          <w:rFonts w:eastAsia="Arial Unicode MS"/>
          <w:sz w:val="30"/>
          <w:szCs w:val="30"/>
        </w:rPr>
      </w:pPr>
    </w:p>
    <w:p w14:paraId="5F0CE8AE" w14:textId="77777777" w:rsidR="007B7332" w:rsidRDefault="007B7332"/>
    <w:sectPr w:rsidR="007B7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iti SC Medium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Times">
    <w:altName w:val="Times New Roman"/>
    <w:panose1 w:val="02020603050405020304"/>
    <w:charset w:val="00"/>
    <w:family w:val="roman"/>
    <w:pitch w:val="default"/>
  </w:font>
  <w:font w:name="Heiti SC Light">
    <w:altName w:val="Cambria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CE1E3B"/>
    <w:multiLevelType w:val="singleLevel"/>
    <w:tmpl w:val="81CE1E3B"/>
    <w:lvl w:ilvl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1" w15:restartNumberingAfterBreak="0">
    <w:nsid w:val="89F617F5"/>
    <w:multiLevelType w:val="singleLevel"/>
    <w:tmpl w:val="89F617F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DC4CD09"/>
    <w:multiLevelType w:val="singleLevel"/>
    <w:tmpl w:val="9DC4CD09"/>
    <w:lvl w:ilvl="0">
      <w:start w:val="2"/>
      <w:numFmt w:val="chineseCounting"/>
      <w:suff w:val="nothing"/>
      <w:lvlText w:val="%1．"/>
      <w:lvlJc w:val="left"/>
      <w:rPr>
        <w:rFonts w:hint="eastAsia"/>
      </w:rPr>
    </w:lvl>
  </w:abstractNum>
  <w:abstractNum w:abstractNumId="3" w15:restartNumberingAfterBreak="0">
    <w:nsid w:val="B2847399"/>
    <w:multiLevelType w:val="singleLevel"/>
    <w:tmpl w:val="B2847399"/>
    <w:lvl w:ilvl="0">
      <w:start w:val="2"/>
      <w:numFmt w:val="decimal"/>
      <w:suff w:val="nothing"/>
      <w:lvlText w:val="（%1）"/>
      <w:lvlJc w:val="left"/>
    </w:lvl>
  </w:abstractNum>
  <w:abstractNum w:abstractNumId="4" w15:restartNumberingAfterBreak="0">
    <w:nsid w:val="C6208F2C"/>
    <w:multiLevelType w:val="singleLevel"/>
    <w:tmpl w:val="C6208F2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0694C0F"/>
    <w:multiLevelType w:val="singleLevel"/>
    <w:tmpl w:val="F0694C0F"/>
    <w:lvl w:ilvl="0">
      <w:start w:val="10"/>
      <w:numFmt w:val="chineseCounting"/>
      <w:suff w:val="nothing"/>
      <w:lvlText w:val="%1．"/>
      <w:lvlJc w:val="left"/>
      <w:rPr>
        <w:rFonts w:hint="eastAsia"/>
      </w:rPr>
    </w:lvl>
  </w:abstractNum>
  <w:num w:numId="1" w16cid:durableId="789594239">
    <w:abstractNumId w:val="0"/>
  </w:num>
  <w:num w:numId="2" w16cid:durableId="1845241898">
    <w:abstractNumId w:val="2"/>
  </w:num>
  <w:num w:numId="3" w16cid:durableId="2087485141">
    <w:abstractNumId w:val="1"/>
  </w:num>
  <w:num w:numId="4" w16cid:durableId="889415610">
    <w:abstractNumId w:val="4"/>
  </w:num>
  <w:num w:numId="5" w16cid:durableId="1079669496">
    <w:abstractNumId w:val="3"/>
  </w:num>
  <w:num w:numId="6" w16cid:durableId="1432168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32"/>
    <w:rsid w:val="007B7332"/>
    <w:rsid w:val="00907E4D"/>
    <w:rsid w:val="00B30B1B"/>
    <w:rsid w:val="09874EAF"/>
    <w:rsid w:val="138933C9"/>
    <w:rsid w:val="17AC0080"/>
    <w:rsid w:val="1AD6615C"/>
    <w:rsid w:val="1FDC67BA"/>
    <w:rsid w:val="2584487D"/>
    <w:rsid w:val="291D448B"/>
    <w:rsid w:val="33D0787E"/>
    <w:rsid w:val="33F5034E"/>
    <w:rsid w:val="37354D20"/>
    <w:rsid w:val="4C2C0361"/>
    <w:rsid w:val="760839CB"/>
    <w:rsid w:val="796A5232"/>
    <w:rsid w:val="7B544566"/>
    <w:rsid w:val="7E6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7FB93E"/>
  <w15:docId w15:val="{0C554FB3-D1A0-4BD8-A1CE-96633DE0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860</Words>
  <Characters>930</Characters>
  <Application>Microsoft Office Word</Application>
  <DocSecurity>0</DocSecurity>
  <Lines>186</Lines>
  <Paragraphs>178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天乐 邵</cp:lastModifiedBy>
  <cp:revision>2</cp:revision>
  <dcterms:created xsi:type="dcterms:W3CDTF">2025-10-27T12:56:00Z</dcterms:created>
  <dcterms:modified xsi:type="dcterms:W3CDTF">2025-10-27T12:56:00Z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